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2A256" w14:textId="77777777" w:rsidR="00E85183" w:rsidRPr="008B5067" w:rsidRDefault="00E85183" w:rsidP="00E85183">
      <w:pPr>
        <w:spacing w:line="360" w:lineRule="auto"/>
        <w:jc w:val="center"/>
        <w:rPr>
          <w:rFonts w:eastAsiaTheme="minorHAnsi"/>
          <w:lang w:eastAsia="en-US"/>
        </w:rPr>
      </w:pPr>
      <w:bookmarkStart w:id="0" w:name="_Hlk116474832"/>
      <w:bookmarkStart w:id="1" w:name="_Hlk116472714"/>
      <w:r>
        <w:tab/>
      </w:r>
      <w:r w:rsidRPr="008B5067">
        <w:rPr>
          <w:rFonts w:eastAsiaTheme="minorHAnsi"/>
          <w:lang w:eastAsia="en-US"/>
        </w:rPr>
        <w:t>МУНИЦИПАЛЬНОЕ БЮДЖЕТНОЕ ДОШКОЛЬНОЕ ОБРАЗОВАТЕЛЬНОЕ УЧРЕЖДЕНИЕ «ДЕТСКИЙ САД №22 П.НЕФТЯНИКОВ»</w:t>
      </w:r>
    </w:p>
    <w:p w14:paraId="118261A1" w14:textId="7EC79298" w:rsidR="00E85183" w:rsidRDefault="00E85183" w:rsidP="00E85183">
      <w:pPr>
        <w:tabs>
          <w:tab w:val="left" w:pos="1902"/>
        </w:tabs>
        <w:spacing w:line="360" w:lineRule="auto"/>
      </w:pPr>
    </w:p>
    <w:p w14:paraId="494FC86E" w14:textId="14C8FD81" w:rsidR="00E85183" w:rsidRDefault="00E85183" w:rsidP="00E85183">
      <w:pPr>
        <w:tabs>
          <w:tab w:val="left" w:pos="1902"/>
        </w:tabs>
        <w:spacing w:line="360" w:lineRule="auto"/>
      </w:pPr>
    </w:p>
    <w:p w14:paraId="7DB1F3A9" w14:textId="2EDD8445" w:rsidR="00E85183" w:rsidRDefault="00E85183" w:rsidP="00E85183">
      <w:pPr>
        <w:tabs>
          <w:tab w:val="left" w:pos="1902"/>
        </w:tabs>
        <w:spacing w:line="360" w:lineRule="auto"/>
      </w:pPr>
    </w:p>
    <w:p w14:paraId="032817DF" w14:textId="34288075" w:rsidR="00E85183" w:rsidRDefault="00E85183" w:rsidP="00E85183">
      <w:pPr>
        <w:tabs>
          <w:tab w:val="left" w:pos="1902"/>
        </w:tabs>
        <w:spacing w:line="360" w:lineRule="auto"/>
      </w:pPr>
    </w:p>
    <w:p w14:paraId="7EB1817A" w14:textId="7AC11722" w:rsidR="00E85183" w:rsidRDefault="00E85183" w:rsidP="00E85183">
      <w:pPr>
        <w:tabs>
          <w:tab w:val="left" w:pos="1902"/>
        </w:tabs>
        <w:spacing w:line="360" w:lineRule="auto"/>
      </w:pPr>
    </w:p>
    <w:p w14:paraId="4AACCBA7" w14:textId="620D928B" w:rsidR="004055F9" w:rsidRDefault="004055F9" w:rsidP="00E85183">
      <w:pPr>
        <w:tabs>
          <w:tab w:val="left" w:pos="1902"/>
        </w:tabs>
        <w:spacing w:line="360" w:lineRule="auto"/>
      </w:pPr>
    </w:p>
    <w:p w14:paraId="3DBBC646" w14:textId="77777777" w:rsidR="004055F9" w:rsidRDefault="004055F9" w:rsidP="00E85183">
      <w:pPr>
        <w:tabs>
          <w:tab w:val="left" w:pos="1902"/>
        </w:tabs>
        <w:spacing w:line="360" w:lineRule="auto"/>
      </w:pPr>
    </w:p>
    <w:p w14:paraId="38DD1637" w14:textId="77777777" w:rsidR="00E85183" w:rsidRDefault="00E85183" w:rsidP="00E85183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Система мониторинга</w:t>
      </w:r>
    </w:p>
    <w:p w14:paraId="508072A6" w14:textId="0F2F4AFF" w:rsidR="00E85183" w:rsidRDefault="00E85183" w:rsidP="00E85183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выявлению умений детей играть в шахматы</w:t>
      </w:r>
    </w:p>
    <w:p w14:paraId="71EC3DA0" w14:textId="31948A1C" w:rsidR="004055F9" w:rsidRPr="004055F9" w:rsidRDefault="004055F9" w:rsidP="004055F9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(по </w:t>
      </w:r>
      <w:r w:rsidRPr="004055F9">
        <w:rPr>
          <w:color w:val="000000"/>
          <w:sz w:val="28"/>
          <w:szCs w:val="28"/>
          <w:shd w:val="clear" w:color="auto" w:fill="FFFFFF"/>
        </w:rPr>
        <w:t>методическ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4055F9">
        <w:rPr>
          <w:color w:val="000000"/>
          <w:sz w:val="28"/>
          <w:szCs w:val="28"/>
          <w:shd w:val="clear" w:color="auto" w:fill="FFFFFF"/>
        </w:rPr>
        <w:t xml:space="preserve"> разработк</w:t>
      </w:r>
      <w:r>
        <w:rPr>
          <w:color w:val="000000"/>
          <w:sz w:val="28"/>
          <w:szCs w:val="28"/>
          <w:shd w:val="clear" w:color="auto" w:fill="FFFFFF"/>
        </w:rPr>
        <w:t xml:space="preserve">е </w:t>
      </w:r>
      <w:proofErr w:type="spellStart"/>
      <w:r w:rsidRPr="004055F9">
        <w:rPr>
          <w:color w:val="000000"/>
          <w:sz w:val="28"/>
          <w:szCs w:val="28"/>
          <w:shd w:val="clear" w:color="auto" w:fill="FFFFFF"/>
        </w:rPr>
        <w:t>Саитгалиев</w:t>
      </w:r>
      <w:r>
        <w:rPr>
          <w:color w:val="000000"/>
          <w:sz w:val="28"/>
          <w:szCs w:val="28"/>
          <w:shd w:val="clear" w:color="auto" w:fill="FFFFFF"/>
        </w:rPr>
        <w:t>ой</w:t>
      </w:r>
      <w:proofErr w:type="spellEnd"/>
      <w:r w:rsidRPr="004055F9">
        <w:rPr>
          <w:color w:val="000000"/>
          <w:sz w:val="28"/>
          <w:szCs w:val="28"/>
          <w:shd w:val="clear" w:color="auto" w:fill="FFFFFF"/>
        </w:rPr>
        <w:t xml:space="preserve"> Гульнар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4055F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55F9">
        <w:rPr>
          <w:color w:val="000000"/>
          <w:sz w:val="28"/>
          <w:szCs w:val="28"/>
          <w:shd w:val="clear" w:color="auto" w:fill="FFFFFF"/>
        </w:rPr>
        <w:t>Сабирьяновн</w:t>
      </w:r>
      <w:r>
        <w:rPr>
          <w:color w:val="000000"/>
          <w:sz w:val="28"/>
          <w:szCs w:val="28"/>
          <w:shd w:val="clear" w:color="auto" w:fill="FFFFFF"/>
        </w:rPr>
        <w:t>ы</w:t>
      </w:r>
      <w:proofErr w:type="spellEnd"/>
      <w:r>
        <w:rPr>
          <w:color w:val="000000"/>
          <w:sz w:val="28"/>
          <w:szCs w:val="28"/>
          <w:shd w:val="clear" w:color="auto" w:fill="FFFFFF"/>
        </w:rPr>
        <w:t>)</w:t>
      </w:r>
    </w:p>
    <w:p w14:paraId="245CE18B" w14:textId="1A85A03A" w:rsidR="004055F9" w:rsidRDefault="004055F9" w:rsidP="004055F9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14:paraId="1B34670B" w14:textId="4461C825" w:rsidR="00E36504" w:rsidRDefault="00E36504" w:rsidP="00E85183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14:paraId="7648014A" w14:textId="43666985" w:rsidR="00E36504" w:rsidRDefault="00E36504" w:rsidP="00E85183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14:paraId="73855738" w14:textId="5D6FF009" w:rsidR="00E36504" w:rsidRDefault="00E36504" w:rsidP="00E3650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14:paraId="2A586A4E" w14:textId="1CF2EE6E" w:rsidR="00E36504" w:rsidRDefault="00E36504" w:rsidP="00E85183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14:paraId="2EB1BF5D" w14:textId="1E638DD7" w:rsidR="00E36504" w:rsidRDefault="00E36504" w:rsidP="00E85183">
      <w:pPr>
        <w:spacing w:line="360" w:lineRule="auto"/>
        <w:jc w:val="center"/>
      </w:pPr>
    </w:p>
    <w:p w14:paraId="6C452EEB" w14:textId="620D967E" w:rsidR="006658F3" w:rsidRDefault="006658F3" w:rsidP="00E85183">
      <w:pPr>
        <w:spacing w:line="360" w:lineRule="auto"/>
        <w:jc w:val="center"/>
      </w:pPr>
    </w:p>
    <w:p w14:paraId="3E533844" w14:textId="19A2500A" w:rsidR="006658F3" w:rsidRDefault="006658F3" w:rsidP="00E85183">
      <w:pPr>
        <w:spacing w:line="360" w:lineRule="auto"/>
        <w:jc w:val="center"/>
      </w:pPr>
    </w:p>
    <w:p w14:paraId="02E5401E" w14:textId="2FD96005" w:rsidR="006658F3" w:rsidRDefault="006658F3" w:rsidP="00E85183">
      <w:pPr>
        <w:spacing w:line="360" w:lineRule="auto"/>
        <w:jc w:val="center"/>
      </w:pPr>
    </w:p>
    <w:p w14:paraId="609FB235" w14:textId="69848487" w:rsidR="00E36504" w:rsidRDefault="00E36504" w:rsidP="004055F9">
      <w:pPr>
        <w:spacing w:line="360" w:lineRule="auto"/>
      </w:pPr>
    </w:p>
    <w:p w14:paraId="1EC76073" w14:textId="3AA2B610" w:rsidR="004055F9" w:rsidRDefault="004055F9" w:rsidP="004055F9">
      <w:pPr>
        <w:tabs>
          <w:tab w:val="left" w:pos="5689"/>
        </w:tabs>
        <w:spacing w:line="360" w:lineRule="auto"/>
      </w:pPr>
    </w:p>
    <w:p w14:paraId="4393D2F3" w14:textId="18EA8B70" w:rsidR="00E36504" w:rsidRDefault="00E36504" w:rsidP="00E85183">
      <w:pPr>
        <w:spacing w:line="360" w:lineRule="auto"/>
        <w:jc w:val="center"/>
      </w:pPr>
      <w:r w:rsidRPr="00E36504">
        <w:t xml:space="preserve">Томская область, </w:t>
      </w:r>
      <w:proofErr w:type="spellStart"/>
      <w:r w:rsidRPr="00E36504">
        <w:t>Каргасокский</w:t>
      </w:r>
      <w:proofErr w:type="spellEnd"/>
      <w:r w:rsidRPr="00E36504">
        <w:t xml:space="preserve"> район, п. Нефтяников, 2022</w:t>
      </w:r>
    </w:p>
    <w:p w14:paraId="2FFEEA4C" w14:textId="3AF9857A" w:rsidR="00E91A9F" w:rsidRPr="008B5067" w:rsidRDefault="00E91A9F" w:rsidP="004055F9">
      <w:pPr>
        <w:spacing w:line="360" w:lineRule="auto"/>
        <w:ind w:left="567" w:right="395"/>
      </w:pPr>
      <w:r w:rsidRPr="008B5067">
        <w:lastRenderedPageBreak/>
        <w:t>Диагностические задания по оценке уровня освоения программы по шахматам</w:t>
      </w:r>
    </w:p>
    <w:p w14:paraId="616F30D6" w14:textId="77777777" w:rsidR="00E91A9F" w:rsidRPr="008B5067" w:rsidRDefault="00E91A9F" w:rsidP="004055F9">
      <w:pPr>
        <w:spacing w:line="360" w:lineRule="auto"/>
        <w:ind w:left="567" w:right="395"/>
      </w:pPr>
      <w:r w:rsidRPr="008B5067">
        <w:t>детьми 5-6 лет.</w:t>
      </w:r>
    </w:p>
    <w:bookmarkEnd w:id="1"/>
    <w:p w14:paraId="3A0BA8B7" w14:textId="19E6B25D" w:rsidR="00D51CDD" w:rsidRDefault="00D51CDD" w:rsidP="004055F9">
      <w:pPr>
        <w:spacing w:line="360" w:lineRule="auto"/>
        <w:ind w:left="567" w:right="395"/>
        <w:rPr>
          <w:color w:val="000000"/>
          <w:sz w:val="23"/>
          <w:szCs w:val="23"/>
        </w:rPr>
      </w:pPr>
      <w:r w:rsidRPr="00FD7AEC">
        <w:rPr>
          <w:color w:val="000000"/>
          <w:sz w:val="23"/>
          <w:szCs w:val="23"/>
        </w:rPr>
        <w:t>Знает шахматные термины: поле, горизонталь, вертикаль</w:t>
      </w:r>
    </w:p>
    <w:p w14:paraId="42555F2B" w14:textId="62392DFB" w:rsidR="00D51CDD" w:rsidRDefault="00D51CDD" w:rsidP="004055F9">
      <w:pPr>
        <w:spacing w:line="360" w:lineRule="auto"/>
        <w:ind w:left="567" w:right="395"/>
        <w:rPr>
          <w:color w:val="000000"/>
          <w:sz w:val="23"/>
          <w:szCs w:val="23"/>
        </w:rPr>
      </w:pPr>
      <w:r w:rsidRPr="00FD7AEC">
        <w:rPr>
          <w:color w:val="000000"/>
          <w:sz w:val="23"/>
          <w:szCs w:val="23"/>
        </w:rPr>
        <w:t>Название шахматных фигур и их отличия</w:t>
      </w:r>
    </w:p>
    <w:p w14:paraId="46A5DBC9" w14:textId="5ABD5035" w:rsidR="00D51CDD" w:rsidRDefault="00D51CDD" w:rsidP="004055F9">
      <w:pPr>
        <w:spacing w:line="360" w:lineRule="auto"/>
        <w:ind w:left="567" w:right="395"/>
        <w:rPr>
          <w:color w:val="000000"/>
          <w:sz w:val="23"/>
          <w:szCs w:val="23"/>
        </w:rPr>
      </w:pPr>
      <w:r w:rsidRPr="00FD7AEC">
        <w:rPr>
          <w:color w:val="000000"/>
          <w:sz w:val="23"/>
          <w:szCs w:val="23"/>
        </w:rPr>
        <w:t>Правила хода, взятие каждой фигуры</w:t>
      </w:r>
    </w:p>
    <w:p w14:paraId="2BBAF52B" w14:textId="49DC4831" w:rsidR="00D51CDD" w:rsidRDefault="00D51CDD" w:rsidP="004055F9">
      <w:pPr>
        <w:spacing w:line="360" w:lineRule="auto"/>
        <w:ind w:left="567" w:right="395"/>
        <w:rPr>
          <w:color w:val="000000"/>
          <w:sz w:val="23"/>
          <w:szCs w:val="23"/>
        </w:rPr>
      </w:pPr>
      <w:r w:rsidRPr="00FD7AEC">
        <w:rPr>
          <w:color w:val="000000"/>
          <w:sz w:val="23"/>
          <w:szCs w:val="23"/>
        </w:rPr>
        <w:t>Ориентировка на шахматной доске.</w:t>
      </w:r>
    </w:p>
    <w:p w14:paraId="22CA4F60" w14:textId="0EFF35FD" w:rsidR="00D51CDD" w:rsidRDefault="00D51CDD" w:rsidP="004055F9">
      <w:pPr>
        <w:spacing w:line="360" w:lineRule="auto"/>
        <w:ind w:left="567" w:right="395"/>
        <w:rPr>
          <w:color w:val="000000"/>
          <w:sz w:val="23"/>
          <w:szCs w:val="23"/>
        </w:rPr>
      </w:pPr>
      <w:r w:rsidRPr="00FD7AEC">
        <w:rPr>
          <w:color w:val="000000"/>
          <w:sz w:val="23"/>
          <w:szCs w:val="23"/>
        </w:rPr>
        <w:t>Играть каждой фигурой</w:t>
      </w:r>
    </w:p>
    <w:p w14:paraId="6FC6EF8B" w14:textId="33375110" w:rsidR="00D51CDD" w:rsidRDefault="00D51CDD" w:rsidP="004055F9">
      <w:pPr>
        <w:spacing w:line="360" w:lineRule="auto"/>
        <w:ind w:left="567" w:right="395"/>
        <w:rPr>
          <w:color w:val="000000"/>
          <w:sz w:val="23"/>
          <w:szCs w:val="23"/>
        </w:rPr>
      </w:pPr>
      <w:r w:rsidRPr="00FD7AEC">
        <w:rPr>
          <w:color w:val="000000"/>
          <w:sz w:val="23"/>
          <w:szCs w:val="23"/>
        </w:rPr>
        <w:t>Прав</w:t>
      </w:r>
      <w:r>
        <w:rPr>
          <w:color w:val="000000"/>
          <w:sz w:val="23"/>
          <w:szCs w:val="23"/>
        </w:rPr>
        <w:t>и</w:t>
      </w:r>
      <w:r w:rsidRPr="00FD7AEC">
        <w:rPr>
          <w:color w:val="000000"/>
          <w:sz w:val="23"/>
          <w:szCs w:val="23"/>
        </w:rPr>
        <w:t>льно распол</w:t>
      </w:r>
      <w:r>
        <w:rPr>
          <w:color w:val="000000"/>
          <w:sz w:val="23"/>
          <w:szCs w:val="23"/>
        </w:rPr>
        <w:t>а</w:t>
      </w:r>
      <w:r w:rsidRPr="00FD7AEC">
        <w:rPr>
          <w:color w:val="000000"/>
          <w:sz w:val="23"/>
          <w:szCs w:val="23"/>
        </w:rPr>
        <w:t>гать доску</w:t>
      </w:r>
    </w:p>
    <w:p w14:paraId="6C2DA35C" w14:textId="2EAC9F74" w:rsidR="00D51CDD" w:rsidRDefault="00D51CDD" w:rsidP="004055F9">
      <w:pPr>
        <w:spacing w:line="360" w:lineRule="auto"/>
        <w:ind w:left="567" w:right="395"/>
        <w:rPr>
          <w:color w:val="000000"/>
          <w:sz w:val="23"/>
          <w:szCs w:val="23"/>
        </w:rPr>
      </w:pPr>
      <w:r w:rsidRPr="00FD7AEC">
        <w:rPr>
          <w:color w:val="000000"/>
          <w:sz w:val="23"/>
          <w:szCs w:val="23"/>
        </w:rPr>
        <w:t>Правильно распол</w:t>
      </w:r>
      <w:r>
        <w:rPr>
          <w:color w:val="000000"/>
          <w:sz w:val="23"/>
          <w:szCs w:val="23"/>
        </w:rPr>
        <w:t>а</w:t>
      </w:r>
      <w:r w:rsidRPr="00FD7AEC">
        <w:rPr>
          <w:color w:val="000000"/>
          <w:sz w:val="23"/>
          <w:szCs w:val="23"/>
        </w:rPr>
        <w:t>гать фигуры</w:t>
      </w:r>
    </w:p>
    <w:p w14:paraId="2F6E02BA" w14:textId="56482725" w:rsidR="00D51CDD" w:rsidRDefault="00D51CDD" w:rsidP="004055F9">
      <w:pPr>
        <w:spacing w:line="360" w:lineRule="auto"/>
        <w:ind w:left="567" w:right="395"/>
        <w:rPr>
          <w:color w:val="000000"/>
          <w:sz w:val="23"/>
          <w:szCs w:val="23"/>
        </w:rPr>
      </w:pPr>
      <w:r w:rsidRPr="00FD7AEC">
        <w:rPr>
          <w:color w:val="000000"/>
          <w:sz w:val="23"/>
          <w:szCs w:val="23"/>
        </w:rPr>
        <w:t>Умение перемещать фигуры</w:t>
      </w:r>
    </w:p>
    <w:p w14:paraId="2912A8B5" w14:textId="1C4867A4" w:rsidR="00D51CDD" w:rsidRDefault="00D51CDD" w:rsidP="004055F9">
      <w:pPr>
        <w:spacing w:line="360" w:lineRule="auto"/>
        <w:ind w:left="567" w:right="395"/>
      </w:pPr>
      <w:r w:rsidRPr="00FD7AEC">
        <w:rPr>
          <w:color w:val="000000"/>
          <w:sz w:val="23"/>
          <w:szCs w:val="23"/>
        </w:rPr>
        <w:t>Решать простые шахматные задачи</w:t>
      </w:r>
    </w:p>
    <w:p w14:paraId="1993BF34" w14:textId="69EA51C4" w:rsidR="00E91A9F" w:rsidRPr="008B5067" w:rsidRDefault="00E91A9F" w:rsidP="004055F9">
      <w:pPr>
        <w:spacing w:line="360" w:lineRule="auto"/>
        <w:ind w:left="567" w:right="395"/>
      </w:pPr>
      <w:r w:rsidRPr="008B5067">
        <w:t>Диагностические задания по оценке уровня освоения программы по шахматам</w:t>
      </w:r>
    </w:p>
    <w:p w14:paraId="541AF48C" w14:textId="0A899AC8" w:rsidR="00E91A9F" w:rsidRPr="008B5067" w:rsidRDefault="00E91A9F" w:rsidP="004055F9">
      <w:pPr>
        <w:spacing w:line="360" w:lineRule="auto"/>
        <w:ind w:left="567" w:right="395"/>
      </w:pPr>
      <w:r w:rsidRPr="008B5067">
        <w:t xml:space="preserve">детьми </w:t>
      </w:r>
      <w:r w:rsidR="00D51CDD">
        <w:rPr>
          <w:lang w:val="en-US"/>
        </w:rPr>
        <w:t>6-7</w:t>
      </w:r>
      <w:r w:rsidRPr="008B5067">
        <w:t xml:space="preserve"> лет.</w:t>
      </w:r>
    </w:p>
    <w:p w14:paraId="07170F15" w14:textId="5DC8A7BE" w:rsidR="00E91A9F" w:rsidRDefault="00E91A9F" w:rsidP="004055F9">
      <w:pPr>
        <w:spacing w:line="360" w:lineRule="auto"/>
        <w:ind w:left="567" w:right="395"/>
      </w:pPr>
      <w:r>
        <w:t>Знает шахматные термины</w:t>
      </w:r>
      <w:r w:rsidRPr="00E91A9F">
        <w:t xml:space="preserve"> </w:t>
      </w:r>
      <w:r>
        <w:t>поле, горизонталь, вертикаль</w:t>
      </w:r>
    </w:p>
    <w:p w14:paraId="7DF1B95A" w14:textId="42E05247" w:rsidR="00E91A9F" w:rsidRPr="008B5067" w:rsidRDefault="00E91A9F" w:rsidP="004055F9">
      <w:pPr>
        <w:spacing w:line="360" w:lineRule="auto"/>
        <w:ind w:left="567" w:right="395"/>
      </w:pPr>
      <w:r w:rsidRPr="00E91A9F">
        <w:t>Знает, что такое «шах», «мат», «пат»</w:t>
      </w:r>
    </w:p>
    <w:p w14:paraId="1AAA42BE" w14:textId="32C14C6E" w:rsidR="00E91A9F" w:rsidRDefault="00E91A9F" w:rsidP="004055F9">
      <w:pPr>
        <w:spacing w:line="360" w:lineRule="auto"/>
        <w:ind w:left="567" w:right="395"/>
      </w:pPr>
      <w:r w:rsidRPr="00E91A9F">
        <w:t>Правила хода, взятие каждой фигуры</w:t>
      </w:r>
    </w:p>
    <w:p w14:paraId="3692F7FF" w14:textId="465835F1" w:rsidR="00E91A9F" w:rsidRDefault="00E91A9F" w:rsidP="004055F9">
      <w:pPr>
        <w:spacing w:line="360" w:lineRule="auto"/>
        <w:ind w:left="567" w:right="395"/>
      </w:pPr>
      <w:r w:rsidRPr="00E91A9F">
        <w:t>Ориентируется на шахматной доске</w:t>
      </w:r>
    </w:p>
    <w:p w14:paraId="411A2A4E" w14:textId="2909484F" w:rsidR="00E91A9F" w:rsidRDefault="00E91A9F" w:rsidP="004055F9">
      <w:pPr>
        <w:spacing w:line="360" w:lineRule="auto"/>
        <w:ind w:left="567" w:right="395"/>
      </w:pPr>
      <w:r w:rsidRPr="00E91A9F">
        <w:t>Правильно распол</w:t>
      </w:r>
      <w:r w:rsidR="00E85183">
        <w:t>а</w:t>
      </w:r>
      <w:r w:rsidRPr="00E91A9F">
        <w:t>гать доску между партнёрами</w:t>
      </w:r>
    </w:p>
    <w:p w14:paraId="6BB41B55" w14:textId="6574554E" w:rsidR="00E91A9F" w:rsidRDefault="00E91A9F" w:rsidP="004055F9">
      <w:pPr>
        <w:spacing w:line="360" w:lineRule="auto"/>
        <w:ind w:left="567" w:right="395"/>
      </w:pPr>
      <w:r w:rsidRPr="00E91A9F">
        <w:t>Правильно распол</w:t>
      </w:r>
      <w:r w:rsidR="00E85183">
        <w:t>а</w:t>
      </w:r>
      <w:r w:rsidRPr="00E91A9F">
        <w:t>гать фигуры в начальном положении</w:t>
      </w:r>
    </w:p>
    <w:p w14:paraId="4AF2A971" w14:textId="1CB73F07" w:rsidR="00E91A9F" w:rsidRDefault="00E91A9F" w:rsidP="004055F9">
      <w:pPr>
        <w:tabs>
          <w:tab w:val="left" w:pos="6258"/>
        </w:tabs>
        <w:spacing w:line="360" w:lineRule="auto"/>
        <w:ind w:left="567" w:right="395"/>
        <w:rPr>
          <w:color w:val="000000"/>
        </w:rPr>
      </w:pPr>
      <w:bookmarkStart w:id="2" w:name="_Hlk111618188"/>
      <w:r w:rsidRPr="009E2F7E">
        <w:rPr>
          <w:color w:val="000000"/>
        </w:rPr>
        <w:t>Умение перемещать фигуры</w:t>
      </w:r>
      <w:r>
        <w:rPr>
          <w:color w:val="000000"/>
        </w:rPr>
        <w:t xml:space="preserve"> в соответствии с правилами</w:t>
      </w:r>
      <w:bookmarkEnd w:id="2"/>
      <w:r>
        <w:rPr>
          <w:color w:val="000000"/>
        </w:rPr>
        <w:tab/>
      </w:r>
    </w:p>
    <w:p w14:paraId="3CF9A08C" w14:textId="7A166F3A" w:rsidR="00E91A9F" w:rsidRDefault="00E91A9F" w:rsidP="004055F9">
      <w:pPr>
        <w:tabs>
          <w:tab w:val="left" w:pos="6258"/>
        </w:tabs>
        <w:spacing w:line="360" w:lineRule="auto"/>
        <w:ind w:left="567" w:right="395"/>
      </w:pPr>
      <w:bookmarkStart w:id="3" w:name="_Hlk111618207"/>
      <w:r>
        <w:t>П</w:t>
      </w:r>
      <w:r w:rsidRPr="00B4675B">
        <w:t>равильно применяют элементарные правила игры</w:t>
      </w:r>
      <w:bookmarkEnd w:id="3"/>
    </w:p>
    <w:p w14:paraId="68DCD8EE" w14:textId="6FD4DEEC" w:rsidR="00E91A9F" w:rsidRDefault="00E91A9F" w:rsidP="004055F9">
      <w:pPr>
        <w:tabs>
          <w:tab w:val="left" w:pos="6258"/>
        </w:tabs>
        <w:spacing w:line="360" w:lineRule="auto"/>
        <w:ind w:left="567" w:right="395"/>
      </w:pPr>
      <w:r>
        <w:t>И</w:t>
      </w:r>
      <w:r w:rsidRPr="00B4675B">
        <w:t>меют представление об истории шахмат и выдающихся шахматистах</w:t>
      </w:r>
    </w:p>
    <w:p w14:paraId="767D88BD" w14:textId="1B63B85A" w:rsidR="00E91A9F" w:rsidRDefault="00E91A9F" w:rsidP="004055F9">
      <w:pPr>
        <w:spacing w:line="360" w:lineRule="auto"/>
        <w:ind w:left="567" w:right="395"/>
      </w:pPr>
      <w:r w:rsidRPr="00E91A9F">
        <w:t>Игра каждой фигурой и в совокупности с другими фигурами без нарушения шахматных правил</w:t>
      </w:r>
      <w:bookmarkStart w:id="4" w:name="_Hlk111618249"/>
      <w:r w:rsidRPr="00E91A9F">
        <w:t xml:space="preserve"> </w:t>
      </w:r>
      <w:bookmarkEnd w:id="4"/>
    </w:p>
    <w:p w14:paraId="75CA6880" w14:textId="30C60924" w:rsidR="00F21DEA" w:rsidRDefault="00F21DEA" w:rsidP="004055F9">
      <w:pPr>
        <w:spacing w:line="360" w:lineRule="auto"/>
        <w:ind w:left="567" w:right="395"/>
      </w:pPr>
      <w:r>
        <w:t>Оценка педагогического процесса связана с уровнем овладения каждым ребенком необходимыми навыками и умениями</w:t>
      </w:r>
      <w:r>
        <w:t>.</w:t>
      </w:r>
    </w:p>
    <w:p w14:paraId="7117E252" w14:textId="77777777" w:rsidR="00F21DEA" w:rsidRDefault="00F21DEA" w:rsidP="004055F9">
      <w:pPr>
        <w:spacing w:line="360" w:lineRule="auto"/>
        <w:ind w:left="567" w:right="395"/>
      </w:pPr>
      <w:r>
        <w:t>1</w:t>
      </w:r>
      <w:r>
        <w:tab/>
        <w:t>балл — ребенок не может выполнить все параметры оценки, помощь взрослого не принимает,</w:t>
      </w:r>
    </w:p>
    <w:p w14:paraId="77F1BFB9" w14:textId="4D2BCF71" w:rsidR="00F21DEA" w:rsidRDefault="00F21DEA" w:rsidP="004055F9">
      <w:pPr>
        <w:spacing w:line="360" w:lineRule="auto"/>
        <w:ind w:left="567" w:right="395"/>
      </w:pPr>
      <w:r>
        <w:t>2</w:t>
      </w:r>
      <w:r>
        <w:tab/>
        <w:t>балла — ребенок выполняет самостоятельно и с частичной помощью взрослого все параметры оценки,</w:t>
      </w:r>
    </w:p>
    <w:p w14:paraId="29559ABE" w14:textId="5DAF1007" w:rsidR="00F21DEA" w:rsidRDefault="00F21DEA" w:rsidP="004055F9">
      <w:pPr>
        <w:spacing w:line="360" w:lineRule="auto"/>
        <w:ind w:left="567" w:right="395"/>
      </w:pPr>
      <w:r>
        <w:lastRenderedPageBreak/>
        <w:t>3</w:t>
      </w:r>
      <w:r>
        <w:tab/>
        <w:t>балл</w:t>
      </w:r>
      <w:r>
        <w:t>а</w:t>
      </w:r>
      <w:r>
        <w:t xml:space="preserve"> — ребенок выполняет все параметры о</w:t>
      </w:r>
      <w:r>
        <w:t>ц</w:t>
      </w:r>
      <w:r>
        <w:t>енки самостоятельно.</w:t>
      </w:r>
    </w:p>
    <w:p w14:paraId="5BA40895" w14:textId="6731F0CB" w:rsidR="00F21DEA" w:rsidRPr="008B5067" w:rsidRDefault="00F21DEA" w:rsidP="004055F9">
      <w:pPr>
        <w:spacing w:line="360" w:lineRule="auto"/>
        <w:ind w:left="567" w:right="395"/>
      </w:pPr>
      <w:r>
        <w:t xml:space="preserve">Нормативными вариантами развития можно считать средние значения по каждому ребенку или </w:t>
      </w:r>
      <w:proofErr w:type="spellStart"/>
      <w:r>
        <w:t>общегруп</w:t>
      </w:r>
      <w:r>
        <w:t>п</w:t>
      </w:r>
      <w:r>
        <w:t>овому</w:t>
      </w:r>
      <w:proofErr w:type="spellEnd"/>
      <w:r>
        <w:t xml:space="preserve"> параметру развития больше 3. Эти же параметры в интервале средних значений от 2 можно считать средними показателями. Значения менее 2 будут свидетельствовать о необходимости корректировки педагогического процесса в группе по данному параметру/ данной образовательной области.</w:t>
      </w:r>
    </w:p>
    <w:p w14:paraId="48F3A6C8" w14:textId="77777777" w:rsidR="00E91A9F" w:rsidRPr="008B5067" w:rsidRDefault="00E91A9F" w:rsidP="004055F9">
      <w:pPr>
        <w:tabs>
          <w:tab w:val="left" w:pos="6300"/>
        </w:tabs>
        <w:spacing w:line="360" w:lineRule="auto"/>
        <w:ind w:left="567" w:right="395" w:firstLine="540"/>
        <w:jc w:val="both"/>
      </w:pPr>
      <w:r w:rsidRPr="008B5067">
        <w:t xml:space="preserve">Показатели освоения программы первого года обучения: Высокий уровень: ребенок имеет представление о шахматах. Умеет быстро и правильно находить поля, вертикали и диагонали, показывая и называя их вслух. Знает, различает и называет шахматные фигуры. Знает ходы шахматных фигур и их отличия. Понимает важность первых ходов. Имеет понятие о приёмах взятия фигур. Умеет самостоятельно выполнять задания. Развито зрительное восприятие, внимание, мелкая моторика рук. Умеет планировать свои действия, обдумывать их, рассуждать, искать правильный ответ. Развита ловкость и смекалка, ориентировка в пространстве, способность думать, мыслить, анализировать. Имеет понятие «рокировка», «шах» и «мат». Ребенок самостоятельно ведет шахматную партию. Делает правильные ходы, направленные на то, чтобы напасть на фигуру противника, ограничить ее подвижность, вывести из - под удара. </w:t>
      </w:r>
    </w:p>
    <w:p w14:paraId="465224B1" w14:textId="77777777" w:rsidR="00E91A9F" w:rsidRPr="008B5067" w:rsidRDefault="00E91A9F" w:rsidP="004055F9">
      <w:pPr>
        <w:tabs>
          <w:tab w:val="left" w:pos="6300"/>
        </w:tabs>
        <w:spacing w:line="360" w:lineRule="auto"/>
        <w:ind w:left="567" w:right="395" w:firstLine="540"/>
        <w:jc w:val="both"/>
      </w:pPr>
      <w:r w:rsidRPr="008B5067">
        <w:t xml:space="preserve">Средний уровень: ребенок затрудняется в умении быстро и правильно находить поля, вертикали и диагонали, показывать и называть их вслух. Путает название шахматных фигур, ходы шахматных фигур и их отличия. Путает понятия «равно», «неравно», «больше», «меньше». Ребенок самостоятельно ведет шахматную партию. В игре допускает ошибки, некоторые фигуры остаются незадействованными. </w:t>
      </w:r>
    </w:p>
    <w:p w14:paraId="58567291" w14:textId="77777777" w:rsidR="00E91A9F" w:rsidRPr="008B5067" w:rsidRDefault="00E91A9F" w:rsidP="004055F9">
      <w:pPr>
        <w:tabs>
          <w:tab w:val="left" w:pos="6300"/>
        </w:tabs>
        <w:spacing w:line="360" w:lineRule="auto"/>
        <w:ind w:left="567" w:right="395" w:firstLine="540"/>
        <w:jc w:val="both"/>
      </w:pPr>
      <w:r w:rsidRPr="008B5067">
        <w:t xml:space="preserve">Низкий уровень: ребенок не умеет быстро и правильно находить поля, вертикали и диагонали, показывать и называть их вслух. Не знает, не различает и не называет шахматные фигуры. Не знает ходов шахматных фигур и их отличия. Не имеет понятие «рокировка», «шах», «мат». Ребенок не может вести игру. второго года обучения: Высокий уровень: ребенок имеет представление о шахматах. Умеет быстро и правильно находить поля, вертикали и диагонали, показывая и называя их вслух. Знает, различает и называет шахматные фигуры. Знает ходы шахматных фигур и их отличия. Понимает важность первых ходов. Имеет понятие о приёмах взятия фигур. Умеет самостоятельно выполнять задания. Развито зрительное восприятие, внимание, мелкая моторика рук. Умеет планировать свои действия, обдумывать их, рассуждать, искать правильный ответ. Развита ловкость и смекалка, ориентировка в пространстве, способность думать, мыслить, анализировать. Имеет понятие «рокировка», «шах» и «мат». Ребенок самостоятельно ведет шахматную партию. Делает правильные ходы, направленные на то, чтобы напасть на фигуру противника, ограничить ее </w:t>
      </w:r>
      <w:r w:rsidRPr="008B5067">
        <w:lastRenderedPageBreak/>
        <w:t xml:space="preserve">подвижность, вывести из - под удара. Средний уровень: ребенок затрудняется в умении быстро и правильно находить поля, вертикали и диагонали, показывать и называть их вслух. Путает название шахматных фигур, ходы шахматных фигур и их отличия. Путает понятия «равно», «неравно», «больше», «меньше». Ребенок самостоятельно ведет шахматную партию. В игре допускает ошибки, некоторые фигуры остаются незадействованными. Низкий уровень: ребенок не умеет быстро и правильно находить поля, вертикали и диагонали, показывать и называть их вслух. Не знает, не различает и не называет шахматные фигуры. Не знает ходов шахматных фигур и их отличия. Не имеет понятие «рокировка», «шах», «мат». Ребенок не может вести игру. </w:t>
      </w:r>
    </w:p>
    <w:p w14:paraId="39101550" w14:textId="198E48A6" w:rsidR="00C726D7" w:rsidRDefault="00C726D7" w:rsidP="004055F9">
      <w:pPr>
        <w:ind w:left="567" w:right="395"/>
      </w:pPr>
    </w:p>
    <w:p w14:paraId="0285B56A" w14:textId="5E8D6452" w:rsidR="00E36504" w:rsidRDefault="00E36504" w:rsidP="004055F9">
      <w:pPr>
        <w:ind w:left="567" w:right="395"/>
      </w:pPr>
    </w:p>
    <w:p w14:paraId="714E7C33" w14:textId="53210FEF" w:rsidR="00E36504" w:rsidRDefault="004055F9" w:rsidP="004055F9">
      <w:pPr>
        <w:ind w:left="567" w:right="395"/>
      </w:pPr>
      <w:hyperlink r:id="rId6" w:history="1">
        <w:r w:rsidRPr="00656E89">
          <w:rPr>
            <w:rStyle w:val="a7"/>
          </w:rPr>
          <w:t>https://nsportal.ru/detskiy-sad/upravlenie-dou/2019/05/02/diagnosticheskiy-instrumentariy-dlya-vyyavleniya-umeniy-detey</w:t>
        </w:r>
      </w:hyperlink>
    </w:p>
    <w:p w14:paraId="06078C14" w14:textId="366D3651" w:rsidR="004055F9" w:rsidRDefault="004055F9" w:rsidP="004055F9">
      <w:pPr>
        <w:ind w:left="567" w:right="395"/>
      </w:pPr>
    </w:p>
    <w:p w14:paraId="16C989E2" w14:textId="4CBB6F61" w:rsidR="004055F9" w:rsidRDefault="004055F9" w:rsidP="004055F9">
      <w:pPr>
        <w:ind w:left="567" w:right="395"/>
      </w:pPr>
    </w:p>
    <w:p w14:paraId="4DACB2A1" w14:textId="754DB4E2" w:rsidR="004055F9" w:rsidRDefault="004055F9" w:rsidP="004055F9">
      <w:pPr>
        <w:ind w:left="567" w:right="395"/>
      </w:pPr>
    </w:p>
    <w:p w14:paraId="41213F9B" w14:textId="339200BD" w:rsidR="004055F9" w:rsidRDefault="004055F9" w:rsidP="004055F9">
      <w:pPr>
        <w:ind w:left="567" w:right="395"/>
      </w:pPr>
    </w:p>
    <w:p w14:paraId="03332DED" w14:textId="5D7599B7" w:rsidR="004055F9" w:rsidRDefault="004055F9" w:rsidP="004055F9">
      <w:pPr>
        <w:ind w:left="567" w:right="395"/>
      </w:pPr>
    </w:p>
    <w:p w14:paraId="0396D94E" w14:textId="4D1B24F5" w:rsidR="004055F9" w:rsidRDefault="004055F9" w:rsidP="004055F9">
      <w:pPr>
        <w:ind w:left="567" w:right="395"/>
      </w:pPr>
    </w:p>
    <w:p w14:paraId="25659782" w14:textId="45721B29" w:rsidR="004055F9" w:rsidRDefault="004055F9" w:rsidP="004055F9">
      <w:pPr>
        <w:ind w:left="567" w:right="395"/>
      </w:pPr>
    </w:p>
    <w:p w14:paraId="4588D1EE" w14:textId="2CEA6FBA" w:rsidR="004055F9" w:rsidRDefault="004055F9" w:rsidP="004055F9">
      <w:pPr>
        <w:ind w:left="567" w:right="395"/>
      </w:pPr>
    </w:p>
    <w:p w14:paraId="38CD0B5C" w14:textId="2D39ABA1" w:rsidR="004055F9" w:rsidRDefault="004055F9" w:rsidP="004055F9">
      <w:pPr>
        <w:ind w:left="567" w:right="395"/>
      </w:pPr>
    </w:p>
    <w:p w14:paraId="187A05D9" w14:textId="1C3F1ED1" w:rsidR="004055F9" w:rsidRDefault="004055F9" w:rsidP="004055F9">
      <w:pPr>
        <w:ind w:left="567" w:right="395"/>
      </w:pPr>
    </w:p>
    <w:p w14:paraId="3C8DE841" w14:textId="2B13E586" w:rsidR="004055F9" w:rsidRDefault="004055F9" w:rsidP="004055F9">
      <w:pPr>
        <w:ind w:left="567" w:right="395"/>
      </w:pPr>
    </w:p>
    <w:p w14:paraId="35590C57" w14:textId="2619D6B6" w:rsidR="004055F9" w:rsidRDefault="004055F9" w:rsidP="004055F9">
      <w:pPr>
        <w:ind w:left="567" w:right="395"/>
      </w:pPr>
    </w:p>
    <w:p w14:paraId="484EC441" w14:textId="10CBDE0A" w:rsidR="004055F9" w:rsidRDefault="004055F9" w:rsidP="004055F9">
      <w:pPr>
        <w:ind w:left="567" w:right="395"/>
      </w:pPr>
    </w:p>
    <w:p w14:paraId="7811D2BD" w14:textId="5ECE83D6" w:rsidR="004055F9" w:rsidRDefault="004055F9" w:rsidP="004055F9">
      <w:pPr>
        <w:ind w:left="567" w:right="395"/>
      </w:pPr>
    </w:p>
    <w:p w14:paraId="33A4873A" w14:textId="49E497C8" w:rsidR="004055F9" w:rsidRDefault="004055F9" w:rsidP="004055F9">
      <w:pPr>
        <w:ind w:left="567" w:right="395"/>
      </w:pPr>
    </w:p>
    <w:p w14:paraId="26E18E27" w14:textId="3617246B" w:rsidR="004055F9" w:rsidRDefault="004055F9" w:rsidP="004055F9">
      <w:pPr>
        <w:ind w:left="567" w:right="395"/>
      </w:pPr>
    </w:p>
    <w:p w14:paraId="30DCE3D4" w14:textId="251D1662" w:rsidR="004055F9" w:rsidRDefault="004055F9" w:rsidP="004055F9">
      <w:pPr>
        <w:ind w:left="567" w:right="395"/>
      </w:pPr>
    </w:p>
    <w:p w14:paraId="67F06353" w14:textId="0C1F4A10" w:rsidR="004055F9" w:rsidRDefault="004055F9" w:rsidP="004055F9">
      <w:pPr>
        <w:ind w:left="567" w:right="395"/>
      </w:pPr>
    </w:p>
    <w:p w14:paraId="2768F24C" w14:textId="00242714" w:rsidR="004055F9" w:rsidRDefault="004055F9" w:rsidP="004055F9">
      <w:pPr>
        <w:ind w:left="567" w:right="395"/>
      </w:pPr>
    </w:p>
    <w:p w14:paraId="05FBD91A" w14:textId="29C45BB7" w:rsidR="004055F9" w:rsidRDefault="004055F9" w:rsidP="004055F9">
      <w:pPr>
        <w:ind w:left="567" w:right="395"/>
      </w:pPr>
    </w:p>
    <w:p w14:paraId="6CFF5634" w14:textId="6ACEF770" w:rsidR="004055F9" w:rsidRDefault="004055F9" w:rsidP="004055F9">
      <w:pPr>
        <w:ind w:left="567" w:right="395"/>
      </w:pPr>
    </w:p>
    <w:p w14:paraId="20F7671F" w14:textId="77777777" w:rsidR="00E27175" w:rsidRDefault="00E27175" w:rsidP="004055F9">
      <w:pPr>
        <w:ind w:left="567" w:right="395"/>
      </w:pPr>
      <w:bookmarkStart w:id="5" w:name="_GoBack"/>
      <w:bookmarkEnd w:id="5"/>
    </w:p>
    <w:p w14:paraId="4519A936" w14:textId="047D52CA" w:rsidR="004055F9" w:rsidRDefault="004055F9" w:rsidP="004055F9">
      <w:pPr>
        <w:ind w:left="567" w:right="395"/>
      </w:pPr>
    </w:p>
    <w:p w14:paraId="56DDBE83" w14:textId="77777777" w:rsidR="004055F9" w:rsidRDefault="004055F9" w:rsidP="004055F9">
      <w:pPr>
        <w:ind w:left="567" w:right="395"/>
      </w:pPr>
    </w:p>
    <w:p w14:paraId="5BE4994A" w14:textId="6BD98D4A" w:rsidR="004055F9" w:rsidRDefault="004055F9" w:rsidP="004055F9">
      <w:pPr>
        <w:ind w:left="567" w:right="395"/>
      </w:pPr>
    </w:p>
    <w:p w14:paraId="140E2ED2" w14:textId="77777777" w:rsidR="004055F9" w:rsidRPr="00E27175" w:rsidRDefault="004055F9" w:rsidP="004055F9">
      <w:pPr>
        <w:ind w:left="567" w:right="395"/>
        <w:rPr>
          <w:lang w:val="en-US"/>
        </w:rPr>
      </w:pPr>
    </w:p>
    <w:p w14:paraId="6B1B0B0F" w14:textId="3D6A4271" w:rsidR="00E36504" w:rsidRDefault="004055F9" w:rsidP="004055F9">
      <w:pPr>
        <w:ind w:left="567" w:right="395"/>
        <w:jc w:val="center"/>
      </w:pPr>
      <w:r w:rsidRPr="004055F9">
        <w:lastRenderedPageBreak/>
        <w:t>МОНИТОРИНГ «ШАХМАТЫ» (1-ЫЙ ГОД ОБУЧЕНИЯ)</w:t>
      </w:r>
    </w:p>
    <w:p w14:paraId="758CF39F" w14:textId="24A6DA11" w:rsidR="00E36504" w:rsidRDefault="00E36504" w:rsidP="004055F9">
      <w:pPr>
        <w:tabs>
          <w:tab w:val="left" w:pos="3577"/>
        </w:tabs>
        <w:ind w:left="567" w:right="395"/>
      </w:pPr>
      <w:r>
        <w:tab/>
      </w:r>
    </w:p>
    <w:tbl>
      <w:tblPr>
        <w:tblpPr w:leftFromText="180" w:rightFromText="180" w:vertAnchor="page" w:horzAnchor="margin" w:tblpY="775"/>
        <w:tblW w:w="1514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578"/>
        <w:gridCol w:w="714"/>
        <w:gridCol w:w="549"/>
        <w:gridCol w:w="568"/>
        <w:gridCol w:w="609"/>
        <w:gridCol w:w="684"/>
        <w:gridCol w:w="638"/>
        <w:gridCol w:w="655"/>
        <w:gridCol w:w="9"/>
        <w:gridCol w:w="570"/>
        <w:gridCol w:w="714"/>
        <w:gridCol w:w="564"/>
        <w:gridCol w:w="519"/>
        <w:gridCol w:w="638"/>
        <w:gridCol w:w="655"/>
        <w:gridCol w:w="549"/>
        <w:gridCol w:w="744"/>
        <w:gridCol w:w="653"/>
        <w:gridCol w:w="640"/>
        <w:gridCol w:w="515"/>
        <w:gridCol w:w="680"/>
        <w:gridCol w:w="14"/>
      </w:tblGrid>
      <w:tr w:rsidR="004055F9" w:rsidRPr="004055F9" w14:paraId="1F84F336" w14:textId="77777777" w:rsidTr="006E1F4D">
        <w:trPr>
          <w:gridAfter w:val="1"/>
          <w:wAfter w:w="14" w:type="dxa"/>
          <w:trHeight w:val="1823"/>
        </w:trPr>
        <w:tc>
          <w:tcPr>
            <w:tcW w:w="26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95C133" w14:textId="77777777" w:rsidR="004055F9" w:rsidRPr="004055F9" w:rsidRDefault="004055F9" w:rsidP="004055F9">
            <w:pPr>
              <w:ind w:left="142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055F9">
              <w:rPr>
                <w:color w:val="000000"/>
                <w:sz w:val="23"/>
                <w:szCs w:val="23"/>
              </w:rPr>
              <w:t>Ф.</w:t>
            </w:r>
            <w:proofErr w:type="gramStart"/>
            <w:r w:rsidRPr="004055F9">
              <w:rPr>
                <w:color w:val="000000"/>
                <w:sz w:val="23"/>
                <w:szCs w:val="23"/>
              </w:rPr>
              <w:t>И.ребёнка</w:t>
            </w:r>
            <w:proofErr w:type="spellEnd"/>
            <w:proofErr w:type="gramEnd"/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218137" w14:textId="77777777" w:rsidR="004055F9" w:rsidRPr="004055F9" w:rsidRDefault="004055F9" w:rsidP="004055F9">
            <w:pPr>
              <w:ind w:left="-116" w:right="-102"/>
              <w:rPr>
                <w:color w:val="000000"/>
                <w:sz w:val="23"/>
                <w:szCs w:val="23"/>
              </w:rPr>
            </w:pPr>
            <w:r w:rsidRPr="004055F9">
              <w:rPr>
                <w:color w:val="000000"/>
                <w:sz w:val="23"/>
                <w:szCs w:val="23"/>
              </w:rPr>
              <w:t>Знает шахматные термины: поле, горизонталь, вертикаль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6703F5" w14:textId="77777777" w:rsidR="004055F9" w:rsidRPr="004055F9" w:rsidRDefault="004055F9" w:rsidP="004055F9">
            <w:pPr>
              <w:ind w:left="-130" w:firstLine="12"/>
              <w:rPr>
                <w:color w:val="000000"/>
                <w:sz w:val="23"/>
                <w:szCs w:val="23"/>
              </w:rPr>
            </w:pPr>
            <w:r w:rsidRPr="004055F9">
              <w:rPr>
                <w:color w:val="000000"/>
                <w:sz w:val="23"/>
                <w:szCs w:val="23"/>
              </w:rPr>
              <w:t>Название шахматных фигур и их отличия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0F93D5" w14:textId="77777777" w:rsidR="004055F9" w:rsidRPr="004055F9" w:rsidRDefault="004055F9" w:rsidP="004055F9">
            <w:pPr>
              <w:rPr>
                <w:color w:val="000000"/>
                <w:sz w:val="23"/>
                <w:szCs w:val="23"/>
              </w:rPr>
            </w:pPr>
            <w:r w:rsidRPr="004055F9">
              <w:rPr>
                <w:color w:val="000000"/>
                <w:sz w:val="23"/>
                <w:szCs w:val="23"/>
              </w:rPr>
              <w:t>Правила хода, взятие каждой фигуры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A75DAB" w14:textId="77777777" w:rsidR="004055F9" w:rsidRPr="004055F9" w:rsidRDefault="004055F9" w:rsidP="004055F9">
            <w:pPr>
              <w:rPr>
                <w:color w:val="000000"/>
                <w:sz w:val="23"/>
                <w:szCs w:val="23"/>
              </w:rPr>
            </w:pPr>
            <w:r w:rsidRPr="004055F9">
              <w:rPr>
                <w:color w:val="000000"/>
                <w:sz w:val="23"/>
                <w:szCs w:val="23"/>
              </w:rPr>
              <w:t>Ориентировка на шахматной доске.</w:t>
            </w:r>
          </w:p>
        </w:tc>
        <w:tc>
          <w:tcPr>
            <w:tcW w:w="1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C15CBD" w14:textId="77777777" w:rsidR="004055F9" w:rsidRPr="004055F9" w:rsidRDefault="004055F9" w:rsidP="004055F9">
            <w:pPr>
              <w:rPr>
                <w:color w:val="000000"/>
                <w:sz w:val="23"/>
                <w:szCs w:val="23"/>
              </w:rPr>
            </w:pPr>
            <w:r w:rsidRPr="004055F9">
              <w:rPr>
                <w:color w:val="000000"/>
                <w:sz w:val="23"/>
                <w:szCs w:val="23"/>
              </w:rPr>
              <w:t>Играть каждой фигурой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0F7C8E" w14:textId="77777777" w:rsidR="004055F9" w:rsidRPr="004055F9" w:rsidRDefault="004055F9" w:rsidP="004055F9">
            <w:pPr>
              <w:ind w:left="-60" w:right="-158"/>
              <w:rPr>
                <w:color w:val="000000"/>
                <w:sz w:val="23"/>
                <w:szCs w:val="23"/>
              </w:rPr>
            </w:pPr>
            <w:r w:rsidRPr="004055F9">
              <w:rPr>
                <w:color w:val="000000"/>
                <w:sz w:val="23"/>
                <w:szCs w:val="23"/>
              </w:rPr>
              <w:t>Правильно располагать доску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2A0869" w14:textId="77777777" w:rsidR="004055F9" w:rsidRPr="004055F9" w:rsidRDefault="004055F9" w:rsidP="004055F9">
            <w:pPr>
              <w:ind w:left="-74" w:right="-136"/>
              <w:rPr>
                <w:color w:val="000000"/>
                <w:sz w:val="23"/>
                <w:szCs w:val="23"/>
              </w:rPr>
            </w:pPr>
            <w:r w:rsidRPr="004055F9">
              <w:rPr>
                <w:color w:val="000000"/>
                <w:sz w:val="23"/>
                <w:szCs w:val="23"/>
              </w:rPr>
              <w:t>Правильно располагать фигуры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918029" w14:textId="77777777" w:rsidR="004055F9" w:rsidRPr="004055F9" w:rsidRDefault="004055F9" w:rsidP="004055F9">
            <w:pPr>
              <w:ind w:left="-96" w:right="-122"/>
              <w:rPr>
                <w:color w:val="000000"/>
                <w:sz w:val="23"/>
                <w:szCs w:val="23"/>
              </w:rPr>
            </w:pPr>
            <w:r w:rsidRPr="004055F9">
              <w:rPr>
                <w:color w:val="000000"/>
                <w:sz w:val="23"/>
                <w:szCs w:val="23"/>
              </w:rPr>
              <w:t>Умение перемещать фигуры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EE5A79" w14:textId="77777777" w:rsidR="004055F9" w:rsidRPr="004055F9" w:rsidRDefault="004055F9" w:rsidP="004055F9">
            <w:pPr>
              <w:ind w:left="-110"/>
              <w:rPr>
                <w:color w:val="000000"/>
                <w:sz w:val="23"/>
                <w:szCs w:val="23"/>
              </w:rPr>
            </w:pPr>
            <w:r w:rsidRPr="004055F9">
              <w:rPr>
                <w:color w:val="000000"/>
                <w:sz w:val="23"/>
                <w:szCs w:val="23"/>
              </w:rPr>
              <w:t>Решать простые шахматные задачи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411828F" w14:textId="77777777" w:rsidR="004055F9" w:rsidRPr="004055F9" w:rsidRDefault="004055F9" w:rsidP="004055F9">
            <w:pPr>
              <w:jc w:val="center"/>
              <w:rPr>
                <w:color w:val="000000"/>
                <w:sz w:val="23"/>
                <w:szCs w:val="23"/>
              </w:rPr>
            </w:pPr>
            <w:r w:rsidRPr="004055F9">
              <w:rPr>
                <w:color w:val="000000"/>
                <w:sz w:val="23"/>
                <w:szCs w:val="23"/>
              </w:rPr>
              <w:t>Итоговый показатель по каждому ребёнку</w:t>
            </w:r>
          </w:p>
          <w:p w14:paraId="5ECAA767" w14:textId="77777777" w:rsidR="004055F9" w:rsidRPr="004055F9" w:rsidRDefault="004055F9" w:rsidP="004055F9">
            <w:pPr>
              <w:jc w:val="center"/>
              <w:rPr>
                <w:color w:val="000000"/>
                <w:sz w:val="23"/>
                <w:szCs w:val="23"/>
              </w:rPr>
            </w:pPr>
            <w:r w:rsidRPr="004055F9">
              <w:rPr>
                <w:color w:val="000000"/>
                <w:sz w:val="23"/>
                <w:szCs w:val="23"/>
              </w:rPr>
              <w:t>(среднее значение)</w:t>
            </w:r>
          </w:p>
        </w:tc>
      </w:tr>
      <w:tr w:rsidR="004055F9" w:rsidRPr="004055F9" w14:paraId="05A4CD68" w14:textId="77777777" w:rsidTr="006E1F4D">
        <w:trPr>
          <w:gridAfter w:val="1"/>
          <w:wAfter w:w="14" w:type="dxa"/>
          <w:trHeight w:val="327"/>
        </w:trPr>
        <w:tc>
          <w:tcPr>
            <w:tcW w:w="26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731B75" w14:textId="77777777" w:rsidR="004055F9" w:rsidRPr="004055F9" w:rsidRDefault="004055F9" w:rsidP="004055F9">
            <w:pPr>
              <w:ind w:left="142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F1443A" w14:textId="77777777" w:rsidR="004055F9" w:rsidRPr="004055F9" w:rsidRDefault="004055F9" w:rsidP="004055F9">
            <w:pPr>
              <w:ind w:left="34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055F9">
              <w:rPr>
                <w:color w:val="000000"/>
                <w:sz w:val="23"/>
                <w:szCs w:val="23"/>
              </w:rPr>
              <w:t>нг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D32E0E" w14:textId="77777777" w:rsidR="004055F9" w:rsidRPr="004055F9" w:rsidRDefault="004055F9" w:rsidP="004055F9">
            <w:pPr>
              <w:ind w:left="34"/>
              <w:jc w:val="center"/>
              <w:rPr>
                <w:color w:val="000000"/>
                <w:sz w:val="23"/>
                <w:szCs w:val="23"/>
              </w:rPr>
            </w:pPr>
            <w:r w:rsidRPr="004055F9">
              <w:rPr>
                <w:color w:val="000000"/>
                <w:sz w:val="23"/>
                <w:szCs w:val="23"/>
              </w:rPr>
              <w:t>кг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9A7F6A" w14:textId="77777777" w:rsidR="004055F9" w:rsidRPr="004055F9" w:rsidRDefault="004055F9" w:rsidP="004055F9">
            <w:pPr>
              <w:ind w:firstLine="12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055F9">
              <w:rPr>
                <w:color w:val="000000"/>
                <w:sz w:val="23"/>
                <w:szCs w:val="23"/>
              </w:rPr>
              <w:t>нг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16E56C" w14:textId="77777777" w:rsidR="004055F9" w:rsidRPr="004055F9" w:rsidRDefault="004055F9" w:rsidP="004055F9">
            <w:pPr>
              <w:ind w:firstLine="12"/>
              <w:jc w:val="center"/>
              <w:rPr>
                <w:color w:val="000000"/>
                <w:sz w:val="23"/>
                <w:szCs w:val="23"/>
              </w:rPr>
            </w:pPr>
            <w:r w:rsidRPr="004055F9">
              <w:rPr>
                <w:color w:val="000000"/>
                <w:sz w:val="23"/>
                <w:szCs w:val="23"/>
              </w:rPr>
              <w:t>кг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6C0088" w14:textId="77777777" w:rsidR="004055F9" w:rsidRPr="004055F9" w:rsidRDefault="004055F9" w:rsidP="004055F9">
            <w:pPr>
              <w:ind w:left="34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055F9">
              <w:rPr>
                <w:color w:val="000000"/>
                <w:sz w:val="23"/>
                <w:szCs w:val="23"/>
              </w:rPr>
              <w:t>нг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5D1FE7" w14:textId="77777777" w:rsidR="004055F9" w:rsidRPr="004055F9" w:rsidRDefault="004055F9" w:rsidP="004055F9">
            <w:pPr>
              <w:ind w:left="34"/>
              <w:jc w:val="center"/>
              <w:rPr>
                <w:color w:val="000000"/>
                <w:sz w:val="23"/>
                <w:szCs w:val="23"/>
              </w:rPr>
            </w:pPr>
            <w:r w:rsidRPr="004055F9">
              <w:rPr>
                <w:color w:val="000000"/>
                <w:sz w:val="23"/>
                <w:szCs w:val="23"/>
              </w:rPr>
              <w:t>кг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9D8E6C" w14:textId="77777777" w:rsidR="004055F9" w:rsidRPr="004055F9" w:rsidRDefault="004055F9" w:rsidP="004055F9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055F9">
              <w:rPr>
                <w:color w:val="000000"/>
                <w:sz w:val="23"/>
                <w:szCs w:val="23"/>
              </w:rPr>
              <w:t>нг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D7AAD" w14:textId="77777777" w:rsidR="004055F9" w:rsidRPr="004055F9" w:rsidRDefault="004055F9" w:rsidP="004055F9">
            <w:pPr>
              <w:jc w:val="center"/>
              <w:rPr>
                <w:color w:val="000000"/>
                <w:sz w:val="23"/>
                <w:szCs w:val="23"/>
              </w:rPr>
            </w:pPr>
            <w:r w:rsidRPr="004055F9">
              <w:rPr>
                <w:color w:val="000000"/>
                <w:sz w:val="23"/>
                <w:szCs w:val="23"/>
              </w:rPr>
              <w:t>кг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082466" w14:textId="77777777" w:rsidR="004055F9" w:rsidRPr="004055F9" w:rsidRDefault="004055F9" w:rsidP="004055F9">
            <w:pPr>
              <w:ind w:left="32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055F9">
              <w:rPr>
                <w:color w:val="000000"/>
                <w:sz w:val="23"/>
                <w:szCs w:val="23"/>
              </w:rPr>
              <w:t>нг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692477" w14:textId="77777777" w:rsidR="004055F9" w:rsidRPr="004055F9" w:rsidRDefault="004055F9" w:rsidP="004055F9">
            <w:pPr>
              <w:ind w:left="32"/>
              <w:jc w:val="center"/>
              <w:rPr>
                <w:color w:val="000000"/>
                <w:sz w:val="23"/>
                <w:szCs w:val="23"/>
              </w:rPr>
            </w:pPr>
            <w:r w:rsidRPr="004055F9">
              <w:rPr>
                <w:color w:val="000000"/>
                <w:sz w:val="23"/>
                <w:szCs w:val="23"/>
              </w:rPr>
              <w:t>кг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A8A0AE" w14:textId="77777777" w:rsidR="004055F9" w:rsidRPr="004055F9" w:rsidRDefault="004055F9" w:rsidP="004055F9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055F9">
              <w:rPr>
                <w:color w:val="000000"/>
                <w:sz w:val="23"/>
                <w:szCs w:val="23"/>
              </w:rPr>
              <w:t>нг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28F692" w14:textId="77777777" w:rsidR="004055F9" w:rsidRPr="004055F9" w:rsidRDefault="004055F9" w:rsidP="004055F9">
            <w:pPr>
              <w:jc w:val="center"/>
              <w:rPr>
                <w:color w:val="000000"/>
                <w:sz w:val="23"/>
                <w:szCs w:val="23"/>
              </w:rPr>
            </w:pPr>
            <w:r w:rsidRPr="004055F9">
              <w:rPr>
                <w:color w:val="000000"/>
                <w:sz w:val="23"/>
                <w:szCs w:val="23"/>
              </w:rPr>
              <w:t>кг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882432" w14:textId="77777777" w:rsidR="004055F9" w:rsidRPr="004055F9" w:rsidRDefault="004055F9" w:rsidP="004055F9">
            <w:pPr>
              <w:ind w:left="34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055F9">
              <w:rPr>
                <w:color w:val="000000"/>
                <w:sz w:val="23"/>
                <w:szCs w:val="23"/>
              </w:rPr>
              <w:t>нг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E14DE2" w14:textId="77777777" w:rsidR="004055F9" w:rsidRPr="004055F9" w:rsidRDefault="004055F9" w:rsidP="004055F9">
            <w:pPr>
              <w:ind w:left="34"/>
              <w:jc w:val="center"/>
              <w:rPr>
                <w:color w:val="000000"/>
                <w:sz w:val="23"/>
                <w:szCs w:val="23"/>
              </w:rPr>
            </w:pPr>
            <w:r w:rsidRPr="004055F9">
              <w:rPr>
                <w:color w:val="000000"/>
                <w:sz w:val="23"/>
                <w:szCs w:val="23"/>
              </w:rPr>
              <w:t>кг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75A806" w14:textId="77777777" w:rsidR="004055F9" w:rsidRPr="004055F9" w:rsidRDefault="004055F9" w:rsidP="004055F9">
            <w:pPr>
              <w:ind w:left="34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055F9">
              <w:rPr>
                <w:color w:val="000000"/>
                <w:sz w:val="23"/>
                <w:szCs w:val="23"/>
              </w:rPr>
              <w:t>нг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BBCE9C" w14:textId="77777777" w:rsidR="004055F9" w:rsidRPr="004055F9" w:rsidRDefault="004055F9" w:rsidP="004055F9">
            <w:pPr>
              <w:ind w:left="34"/>
              <w:jc w:val="center"/>
              <w:rPr>
                <w:color w:val="000000"/>
                <w:sz w:val="23"/>
                <w:szCs w:val="23"/>
              </w:rPr>
            </w:pPr>
            <w:r w:rsidRPr="004055F9">
              <w:rPr>
                <w:color w:val="000000"/>
                <w:sz w:val="23"/>
                <w:szCs w:val="23"/>
              </w:rPr>
              <w:t>кг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F22E1C" w14:textId="77777777" w:rsidR="004055F9" w:rsidRPr="004055F9" w:rsidRDefault="004055F9" w:rsidP="004055F9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055F9">
              <w:rPr>
                <w:color w:val="000000"/>
                <w:sz w:val="23"/>
                <w:szCs w:val="23"/>
              </w:rPr>
              <w:t>нг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DFB02D" w14:textId="77777777" w:rsidR="004055F9" w:rsidRPr="004055F9" w:rsidRDefault="004055F9" w:rsidP="004055F9">
            <w:pPr>
              <w:jc w:val="center"/>
              <w:rPr>
                <w:color w:val="000000"/>
                <w:sz w:val="23"/>
                <w:szCs w:val="23"/>
              </w:rPr>
            </w:pPr>
            <w:r w:rsidRPr="004055F9">
              <w:rPr>
                <w:color w:val="000000"/>
                <w:sz w:val="23"/>
                <w:szCs w:val="23"/>
              </w:rPr>
              <w:t>кг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0769D8C" w14:textId="77777777" w:rsidR="004055F9" w:rsidRPr="004055F9" w:rsidRDefault="004055F9" w:rsidP="004055F9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055F9">
              <w:rPr>
                <w:color w:val="000000"/>
                <w:sz w:val="23"/>
                <w:szCs w:val="23"/>
              </w:rPr>
              <w:t>нг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86A640" w14:textId="77777777" w:rsidR="004055F9" w:rsidRPr="004055F9" w:rsidRDefault="004055F9" w:rsidP="004055F9">
            <w:pPr>
              <w:jc w:val="center"/>
              <w:rPr>
                <w:color w:val="000000"/>
                <w:sz w:val="23"/>
                <w:szCs w:val="23"/>
              </w:rPr>
            </w:pPr>
            <w:r w:rsidRPr="004055F9">
              <w:rPr>
                <w:color w:val="000000"/>
                <w:sz w:val="23"/>
                <w:szCs w:val="23"/>
              </w:rPr>
              <w:t>кг</w:t>
            </w:r>
          </w:p>
        </w:tc>
      </w:tr>
      <w:tr w:rsidR="004055F9" w:rsidRPr="004055F9" w14:paraId="00E8656A" w14:textId="77777777" w:rsidTr="006E1F4D">
        <w:trPr>
          <w:gridAfter w:val="1"/>
          <w:wAfter w:w="14" w:type="dxa"/>
          <w:trHeight w:val="454"/>
        </w:trPr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68B9CB" w14:textId="77777777" w:rsidR="004055F9" w:rsidRPr="004055F9" w:rsidRDefault="004055F9" w:rsidP="004055F9">
            <w:pPr>
              <w:rPr>
                <w:color w:val="000000"/>
                <w:sz w:val="23"/>
                <w:szCs w:val="23"/>
              </w:rPr>
            </w:pPr>
            <w:r w:rsidRPr="004055F9">
              <w:rPr>
                <w:color w:val="000000"/>
                <w:sz w:val="23"/>
                <w:szCs w:val="23"/>
              </w:rPr>
              <w:t>1.</w:t>
            </w:r>
            <w:r w:rsidRPr="004055F9">
              <w:rPr>
                <w:sz w:val="23"/>
                <w:szCs w:val="23"/>
              </w:rPr>
              <w:t xml:space="preserve"> 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AC5E43" w14:textId="77777777" w:rsidR="004055F9" w:rsidRPr="004055F9" w:rsidRDefault="004055F9" w:rsidP="004055F9">
            <w:pPr>
              <w:spacing w:after="160" w:line="259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A90F0D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B32FFB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4463E2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B8BBAE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04CF3C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8F2682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C530DA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EFFD0E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CBBE1A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48D83F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9C9279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ABFE87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507855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250EF2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BB5159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2CB1DA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AFCEF6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4A39A3E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612580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4055F9" w:rsidRPr="004055F9" w14:paraId="7183341E" w14:textId="77777777" w:rsidTr="006E1F4D">
        <w:trPr>
          <w:gridAfter w:val="1"/>
          <w:wAfter w:w="14" w:type="dxa"/>
          <w:trHeight w:val="454"/>
        </w:trPr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8732AD" w14:textId="77777777" w:rsidR="004055F9" w:rsidRPr="004055F9" w:rsidRDefault="004055F9" w:rsidP="004055F9">
            <w:pPr>
              <w:rPr>
                <w:sz w:val="23"/>
                <w:szCs w:val="23"/>
              </w:rPr>
            </w:pPr>
            <w:r w:rsidRPr="004055F9">
              <w:rPr>
                <w:sz w:val="23"/>
                <w:szCs w:val="23"/>
              </w:rPr>
              <w:t xml:space="preserve">2.  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B00644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ED47FB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EF2388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32C67E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F57816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0CB331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43386A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D81DA4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F5DBF7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048633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9D197C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E78469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CF8C3A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439656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EB5873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AD33AE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A47672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60E441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C218096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4EAE57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4055F9" w:rsidRPr="004055F9" w14:paraId="6AF72007" w14:textId="77777777" w:rsidTr="006E1F4D">
        <w:trPr>
          <w:gridAfter w:val="1"/>
          <w:wAfter w:w="14" w:type="dxa"/>
          <w:trHeight w:val="454"/>
        </w:trPr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734E1F" w14:textId="77777777" w:rsidR="004055F9" w:rsidRPr="004055F9" w:rsidRDefault="004055F9" w:rsidP="004055F9">
            <w:pPr>
              <w:rPr>
                <w:sz w:val="23"/>
                <w:szCs w:val="23"/>
              </w:rPr>
            </w:pPr>
            <w:r w:rsidRPr="004055F9">
              <w:rPr>
                <w:sz w:val="23"/>
                <w:szCs w:val="23"/>
              </w:rPr>
              <w:t>3.</w:t>
            </w:r>
            <w:r w:rsidRPr="004055F9">
              <w:rPr>
                <w:color w:val="000000"/>
                <w:sz w:val="23"/>
                <w:szCs w:val="23"/>
              </w:rPr>
              <w:t xml:space="preserve"> </w:t>
            </w:r>
            <w:r w:rsidRPr="004055F9">
              <w:rPr>
                <w:sz w:val="23"/>
                <w:szCs w:val="23"/>
              </w:rPr>
              <w:t xml:space="preserve"> 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88D267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FC9CC6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172C39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086DCF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6975A4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D2ED72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EBF23A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B85D4F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E0690E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2B1141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41DC47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AC7EC4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87D921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A19C1B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EE9ED6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50484A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F222D7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2F5192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259221B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7E5E5E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4055F9" w:rsidRPr="004055F9" w14:paraId="0FDFBF0E" w14:textId="77777777" w:rsidTr="006E1F4D">
        <w:trPr>
          <w:gridAfter w:val="1"/>
          <w:wAfter w:w="14" w:type="dxa"/>
          <w:trHeight w:val="454"/>
        </w:trPr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948B41" w14:textId="77777777" w:rsidR="004055F9" w:rsidRPr="004055F9" w:rsidRDefault="004055F9" w:rsidP="004055F9">
            <w:pPr>
              <w:rPr>
                <w:sz w:val="23"/>
                <w:szCs w:val="23"/>
              </w:rPr>
            </w:pPr>
            <w:r w:rsidRPr="004055F9">
              <w:rPr>
                <w:sz w:val="23"/>
                <w:szCs w:val="23"/>
              </w:rPr>
              <w:t xml:space="preserve">4. </w:t>
            </w:r>
            <w:r w:rsidRPr="004055F9">
              <w:rPr>
                <w:color w:val="000000"/>
                <w:sz w:val="23"/>
                <w:szCs w:val="23"/>
              </w:rPr>
              <w:t xml:space="preserve"> </w:t>
            </w:r>
            <w:r w:rsidRPr="004055F9">
              <w:rPr>
                <w:sz w:val="23"/>
                <w:szCs w:val="23"/>
              </w:rPr>
              <w:t xml:space="preserve"> 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AF06DE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A74CB7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36C8B2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BE21B0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1F52A6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B291EF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953951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C4BACF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3F5DA2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F7DFCE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518E0C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C31C47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20B94B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71427F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10CA38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2A9625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CECE14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C4976D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8F21959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C3429F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4055F9" w:rsidRPr="004055F9" w14:paraId="0C633D3B" w14:textId="77777777" w:rsidTr="006E1F4D">
        <w:trPr>
          <w:gridAfter w:val="1"/>
          <w:wAfter w:w="14" w:type="dxa"/>
          <w:trHeight w:val="454"/>
        </w:trPr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B14824" w14:textId="77777777" w:rsidR="004055F9" w:rsidRPr="004055F9" w:rsidRDefault="004055F9" w:rsidP="004055F9">
            <w:pPr>
              <w:rPr>
                <w:sz w:val="23"/>
                <w:szCs w:val="23"/>
              </w:rPr>
            </w:pPr>
            <w:r w:rsidRPr="004055F9">
              <w:rPr>
                <w:sz w:val="23"/>
                <w:szCs w:val="23"/>
              </w:rPr>
              <w:t xml:space="preserve">5.   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294E91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B7E113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426BEB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33044A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3876A1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2BDFF8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3C12FF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B19BAD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AE09ED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BF86EA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A7933B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C7F833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89BE75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5C40C8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2E0DED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D90BB3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A29A43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04B3B6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B6F2FE0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8C674A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4055F9" w:rsidRPr="004055F9" w14:paraId="6747FC7F" w14:textId="77777777" w:rsidTr="006E1F4D">
        <w:trPr>
          <w:gridAfter w:val="1"/>
          <w:wAfter w:w="14" w:type="dxa"/>
          <w:trHeight w:val="454"/>
        </w:trPr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30AE83" w14:textId="77777777" w:rsidR="004055F9" w:rsidRPr="004055F9" w:rsidRDefault="004055F9" w:rsidP="004055F9">
            <w:pPr>
              <w:rPr>
                <w:sz w:val="23"/>
                <w:szCs w:val="23"/>
              </w:rPr>
            </w:pPr>
            <w:r w:rsidRPr="004055F9">
              <w:rPr>
                <w:sz w:val="23"/>
                <w:szCs w:val="23"/>
              </w:rPr>
              <w:t xml:space="preserve">6.   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A3CCA1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EE0BB0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43388D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DD5C5B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2CCE74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F8DEE2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8B4B0E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CB1F4F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7CD2E8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B3EF21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E982E2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4ECCEE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187C1D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5E1A1C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1C7925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60332B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97D156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46AC7B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853B52A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59D4DD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4055F9" w:rsidRPr="004055F9" w14:paraId="0C437DE3" w14:textId="77777777" w:rsidTr="006E1F4D">
        <w:trPr>
          <w:gridAfter w:val="1"/>
          <w:wAfter w:w="14" w:type="dxa"/>
          <w:trHeight w:val="454"/>
        </w:trPr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AE88A6" w14:textId="77777777" w:rsidR="004055F9" w:rsidRPr="004055F9" w:rsidRDefault="004055F9" w:rsidP="004055F9">
            <w:pPr>
              <w:rPr>
                <w:sz w:val="23"/>
                <w:szCs w:val="23"/>
              </w:rPr>
            </w:pPr>
            <w:r w:rsidRPr="004055F9">
              <w:rPr>
                <w:sz w:val="23"/>
                <w:szCs w:val="23"/>
              </w:rPr>
              <w:t xml:space="preserve">7.   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BD3373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6BB93C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AE39BF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EA0D1C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05B1E8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86D6BE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E8F91D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A988F3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F7D40E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8EE7A3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594E27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180443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684CDE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59A1EA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A54980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0195E2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DFC589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A9E8B9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B51AD6B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769BCB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4055F9" w:rsidRPr="004055F9" w14:paraId="1B459C5B" w14:textId="77777777" w:rsidTr="006E1F4D">
        <w:trPr>
          <w:gridAfter w:val="1"/>
          <w:wAfter w:w="14" w:type="dxa"/>
          <w:trHeight w:val="454"/>
        </w:trPr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41175A" w14:textId="77777777" w:rsidR="004055F9" w:rsidRPr="004055F9" w:rsidRDefault="004055F9" w:rsidP="004055F9">
            <w:pPr>
              <w:rPr>
                <w:sz w:val="23"/>
                <w:szCs w:val="23"/>
              </w:rPr>
            </w:pPr>
            <w:r w:rsidRPr="004055F9">
              <w:rPr>
                <w:sz w:val="23"/>
                <w:szCs w:val="23"/>
              </w:rPr>
              <w:t xml:space="preserve">8.   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299FC7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E36517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AA0E5A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F57B39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84FC18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C7FC03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1BCA05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21EDDF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AF4580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0A0FE6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10C093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B88EF6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5138C0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FAFF3B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1E6056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629E47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5EFE3B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4C01C3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4EC77FF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C44988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4055F9" w:rsidRPr="004055F9" w14:paraId="2EA63803" w14:textId="77777777" w:rsidTr="006E1F4D">
        <w:trPr>
          <w:gridAfter w:val="1"/>
          <w:wAfter w:w="14" w:type="dxa"/>
          <w:trHeight w:val="454"/>
        </w:trPr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8C2081" w14:textId="77777777" w:rsidR="004055F9" w:rsidRPr="004055F9" w:rsidRDefault="004055F9" w:rsidP="004055F9">
            <w:pPr>
              <w:rPr>
                <w:sz w:val="23"/>
                <w:szCs w:val="23"/>
              </w:rPr>
            </w:pPr>
            <w:r w:rsidRPr="004055F9">
              <w:rPr>
                <w:sz w:val="23"/>
                <w:szCs w:val="23"/>
              </w:rPr>
              <w:t xml:space="preserve">9.  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C7DFB7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DE23B5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0CA163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980326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BD746A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27D568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32DAE3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0403B7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0F67BD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0B727C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33DB0F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67AA63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006CEF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5FE5EB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041ABA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820773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646AE4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659BCC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716BB66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200D2B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4055F9" w:rsidRPr="004055F9" w14:paraId="003B194C" w14:textId="77777777" w:rsidTr="006E1F4D">
        <w:trPr>
          <w:gridAfter w:val="1"/>
          <w:wAfter w:w="14" w:type="dxa"/>
          <w:trHeight w:val="454"/>
        </w:trPr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BF9BA3" w14:textId="77777777" w:rsidR="004055F9" w:rsidRPr="004055F9" w:rsidRDefault="004055F9" w:rsidP="004055F9">
            <w:pPr>
              <w:rPr>
                <w:sz w:val="23"/>
                <w:szCs w:val="23"/>
              </w:rPr>
            </w:pPr>
            <w:r w:rsidRPr="004055F9"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C2A02C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87774C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F88B1B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FD6540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2204F2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247056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F66476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78FF2C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E22204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3F9D91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8C7A4D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3C9F69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BC44E7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AC2FE0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B59C09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2FE22D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04E18B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4D5B73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ABA2F54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B6A094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4055F9" w:rsidRPr="004055F9" w14:paraId="1EC52E7B" w14:textId="77777777" w:rsidTr="006E1F4D">
        <w:trPr>
          <w:gridAfter w:val="1"/>
          <w:wAfter w:w="14" w:type="dxa"/>
          <w:trHeight w:val="454"/>
        </w:trPr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462FAE" w14:textId="77777777" w:rsidR="004055F9" w:rsidRPr="004055F9" w:rsidRDefault="004055F9" w:rsidP="004055F9">
            <w:pPr>
              <w:rPr>
                <w:sz w:val="23"/>
                <w:szCs w:val="23"/>
              </w:rPr>
            </w:pPr>
            <w:r w:rsidRPr="004055F9"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A01374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17514A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963901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15D33F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56153D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79C104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EE9A09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980E1C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61FC8C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22766D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261F33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8794B5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60D1E5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613ED7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B4B9AB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437677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24868E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4AB3F7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FE6D9AB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39497E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4055F9" w:rsidRPr="004055F9" w14:paraId="5EF54D06" w14:textId="77777777" w:rsidTr="006E1F4D">
        <w:trPr>
          <w:gridAfter w:val="1"/>
          <w:wAfter w:w="14" w:type="dxa"/>
          <w:trHeight w:val="454"/>
        </w:trPr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94F802" w14:textId="77777777" w:rsidR="004055F9" w:rsidRPr="004055F9" w:rsidRDefault="004055F9" w:rsidP="004055F9">
            <w:pPr>
              <w:rPr>
                <w:sz w:val="23"/>
                <w:szCs w:val="23"/>
              </w:rPr>
            </w:pPr>
            <w:r w:rsidRPr="004055F9"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FB179B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5559A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71A293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76D2FF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894233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BD75E5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60A417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83CE4A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8DAEBF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75A243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DECC1F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496467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9DA486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BDA91C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0D578A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E3FDBB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89DC67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D943B8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B07BDB0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04EC98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4055F9" w:rsidRPr="004055F9" w14:paraId="730BA0F5" w14:textId="77777777" w:rsidTr="006E1F4D">
        <w:trPr>
          <w:gridAfter w:val="1"/>
          <w:wAfter w:w="14" w:type="dxa"/>
          <w:trHeight w:val="454"/>
        </w:trPr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98B5CD" w14:textId="77777777" w:rsidR="004055F9" w:rsidRPr="004055F9" w:rsidRDefault="004055F9" w:rsidP="004055F9">
            <w:pPr>
              <w:rPr>
                <w:sz w:val="23"/>
                <w:szCs w:val="23"/>
              </w:rPr>
            </w:pPr>
            <w:r w:rsidRPr="004055F9">
              <w:rPr>
                <w:sz w:val="23"/>
                <w:szCs w:val="23"/>
              </w:rPr>
              <w:t>13.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832C0D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3DB981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0247FA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031EB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D7ADA8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2DE319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6DE595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0D8B79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AC9505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DDC885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6258C7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F4A88F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F31665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AEED1F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CB87B2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216B71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23953C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20E7B4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265B41E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BBA092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4055F9" w:rsidRPr="004055F9" w14:paraId="1F833E1D" w14:textId="77777777" w:rsidTr="006E1F4D">
        <w:trPr>
          <w:gridAfter w:val="1"/>
          <w:wAfter w:w="14" w:type="dxa"/>
          <w:trHeight w:val="454"/>
        </w:trPr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2ABF62" w14:textId="77777777" w:rsidR="004055F9" w:rsidRPr="004055F9" w:rsidRDefault="004055F9" w:rsidP="004055F9">
            <w:pPr>
              <w:rPr>
                <w:sz w:val="23"/>
                <w:szCs w:val="23"/>
              </w:rPr>
            </w:pPr>
            <w:r w:rsidRPr="004055F9">
              <w:rPr>
                <w:sz w:val="23"/>
                <w:szCs w:val="23"/>
              </w:rPr>
              <w:t>14.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FCDE0E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DF958D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793396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BCFAE0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F1471A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41A796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C6D1A0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64C070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37764E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C28493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64C728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391582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FAFD1B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CCEFB1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142EF2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59C4FE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E71E43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80CFF4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FB66E6D" w14:textId="77777777" w:rsidR="004055F9" w:rsidRPr="004055F9" w:rsidRDefault="004055F9" w:rsidP="00405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B71A93" w14:textId="77777777" w:rsidR="004055F9" w:rsidRPr="004055F9" w:rsidRDefault="004055F9" w:rsidP="004055F9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4055F9" w:rsidRPr="004055F9" w14:paraId="0C8FD9DD" w14:textId="77777777" w:rsidTr="006E1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32"/>
        </w:trPr>
        <w:tc>
          <w:tcPr>
            <w:tcW w:w="7686" w:type="dxa"/>
            <w:gridSpan w:val="10"/>
          </w:tcPr>
          <w:p w14:paraId="08F2A7AB" w14:textId="77777777" w:rsidR="004055F9" w:rsidRPr="004055F9" w:rsidRDefault="004055F9" w:rsidP="004055F9">
            <w:pPr>
              <w:spacing w:after="160" w:line="259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4055F9">
              <w:rPr>
                <w:rFonts w:eastAsiaTheme="minorHAnsi"/>
                <w:sz w:val="23"/>
                <w:szCs w:val="23"/>
                <w:lang w:eastAsia="en-US"/>
              </w:rPr>
              <w:t>Начало года</w:t>
            </w:r>
          </w:p>
          <w:p w14:paraId="60170963" w14:textId="77777777" w:rsidR="004055F9" w:rsidRPr="004055F9" w:rsidRDefault="004055F9" w:rsidP="004055F9">
            <w:pPr>
              <w:spacing w:after="160" w:line="259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4055F9">
              <w:rPr>
                <w:rFonts w:eastAsiaTheme="minorHAnsi"/>
                <w:sz w:val="23"/>
                <w:szCs w:val="23"/>
                <w:lang w:eastAsia="en-US"/>
              </w:rPr>
              <w:t>НИЗКИЙ –         %   СРЕДНИЙ -           %   ВЫСОКИЙ –           %</w:t>
            </w:r>
          </w:p>
        </w:tc>
        <w:tc>
          <w:tcPr>
            <w:tcW w:w="7455" w:type="dxa"/>
            <w:gridSpan w:val="13"/>
          </w:tcPr>
          <w:p w14:paraId="6ECFF2A1" w14:textId="77777777" w:rsidR="004055F9" w:rsidRPr="004055F9" w:rsidRDefault="004055F9" w:rsidP="004055F9">
            <w:pPr>
              <w:spacing w:after="160" w:line="259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4055F9">
              <w:rPr>
                <w:rFonts w:eastAsiaTheme="minorHAnsi"/>
                <w:sz w:val="23"/>
                <w:szCs w:val="23"/>
                <w:lang w:eastAsia="en-US"/>
              </w:rPr>
              <w:t>Конец года</w:t>
            </w:r>
          </w:p>
          <w:p w14:paraId="3A9BF842" w14:textId="77777777" w:rsidR="004055F9" w:rsidRPr="004055F9" w:rsidRDefault="004055F9" w:rsidP="004055F9">
            <w:pPr>
              <w:spacing w:after="160" w:line="259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4055F9">
              <w:rPr>
                <w:rFonts w:eastAsiaTheme="minorHAnsi"/>
                <w:sz w:val="23"/>
                <w:szCs w:val="23"/>
                <w:lang w:eastAsia="en-US"/>
              </w:rPr>
              <w:t>НИЗКИЙ –           %   СРЕДНИЙ -         %   ВЫСОКИЙ –          %</w:t>
            </w:r>
          </w:p>
        </w:tc>
      </w:tr>
    </w:tbl>
    <w:p w14:paraId="2F6630EA" w14:textId="77777777" w:rsidR="006E1F4D" w:rsidRPr="006E1F4D" w:rsidRDefault="006E1F4D" w:rsidP="006E1F4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E1F4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МОНИТОРИНГ «ШАХМАТЫ» (2-ОЙ ГОД ОБУЧЕНИЯ)</w:t>
      </w:r>
    </w:p>
    <w:tbl>
      <w:tblPr>
        <w:tblpPr w:leftFromText="180" w:rightFromText="180" w:vertAnchor="page" w:horzAnchor="margin" w:tblpX="-588" w:tblpY="775"/>
        <w:tblW w:w="161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579"/>
        <w:gridCol w:w="555"/>
        <w:gridCol w:w="549"/>
        <w:gridCol w:w="585"/>
        <w:gridCol w:w="609"/>
        <w:gridCol w:w="525"/>
        <w:gridCol w:w="638"/>
        <w:gridCol w:w="496"/>
        <w:gridCol w:w="579"/>
        <w:gridCol w:w="714"/>
        <w:gridCol w:w="564"/>
        <w:gridCol w:w="545"/>
        <w:gridCol w:w="7"/>
        <w:gridCol w:w="638"/>
        <w:gridCol w:w="655"/>
        <w:gridCol w:w="549"/>
        <w:gridCol w:w="744"/>
        <w:gridCol w:w="582"/>
        <w:gridCol w:w="518"/>
        <w:gridCol w:w="567"/>
        <w:gridCol w:w="567"/>
        <w:gridCol w:w="567"/>
        <w:gridCol w:w="709"/>
        <w:gridCol w:w="709"/>
        <w:gridCol w:w="572"/>
      </w:tblGrid>
      <w:tr w:rsidR="00285433" w:rsidRPr="00285433" w14:paraId="166C284C" w14:textId="77777777" w:rsidTr="00285433">
        <w:trPr>
          <w:trHeight w:val="1823"/>
        </w:trPr>
        <w:tc>
          <w:tcPr>
            <w:tcW w:w="1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22D025" w14:textId="77777777" w:rsidR="00285433" w:rsidRPr="00285433" w:rsidRDefault="00285433" w:rsidP="00285433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  <w:r w:rsidRPr="00285433">
              <w:rPr>
                <w:color w:val="000000"/>
                <w:sz w:val="28"/>
                <w:szCs w:val="28"/>
              </w:rPr>
              <w:t xml:space="preserve">  Ф.И.</w:t>
            </w:r>
          </w:p>
          <w:p w14:paraId="259806F7" w14:textId="77777777" w:rsidR="00285433" w:rsidRPr="00285433" w:rsidRDefault="00285433" w:rsidP="00285433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  <w:r w:rsidRPr="00285433">
              <w:rPr>
                <w:color w:val="000000"/>
                <w:sz w:val="28"/>
                <w:szCs w:val="28"/>
              </w:rPr>
              <w:t>ребёнка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4FFE62" w14:textId="77777777" w:rsidR="00285433" w:rsidRPr="00285433" w:rsidRDefault="00285433" w:rsidP="00285433">
            <w:pPr>
              <w:ind w:right="-100"/>
              <w:rPr>
                <w:color w:val="000000"/>
                <w:sz w:val="22"/>
                <w:szCs w:val="22"/>
              </w:rPr>
            </w:pPr>
            <w:r w:rsidRPr="00285433">
              <w:rPr>
                <w:color w:val="000000"/>
                <w:sz w:val="22"/>
                <w:szCs w:val="22"/>
              </w:rPr>
              <w:t>Знает шахматные термины</w:t>
            </w:r>
          </w:p>
          <w:p w14:paraId="1BDEC87A" w14:textId="77777777" w:rsidR="00285433" w:rsidRPr="00285433" w:rsidRDefault="00285433" w:rsidP="00285433">
            <w:pPr>
              <w:ind w:right="-100"/>
              <w:rPr>
                <w:color w:val="000000"/>
                <w:sz w:val="22"/>
                <w:szCs w:val="22"/>
              </w:rPr>
            </w:pPr>
            <w:r w:rsidRPr="00285433">
              <w:rPr>
                <w:color w:val="000000"/>
                <w:sz w:val="22"/>
                <w:szCs w:val="22"/>
              </w:rPr>
              <w:t>поле, горизонталь, вертикаль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BD9FC0" w14:textId="77777777" w:rsidR="00285433" w:rsidRPr="00285433" w:rsidRDefault="00285433" w:rsidP="00285433">
            <w:pPr>
              <w:ind w:firstLine="12"/>
              <w:rPr>
                <w:color w:val="000000"/>
                <w:sz w:val="22"/>
                <w:szCs w:val="22"/>
              </w:rPr>
            </w:pPr>
            <w:r w:rsidRPr="00285433">
              <w:rPr>
                <w:color w:val="000000"/>
                <w:sz w:val="22"/>
                <w:szCs w:val="22"/>
              </w:rPr>
              <w:t>Знает, что такое «шах», «мат», «пат»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A661C4" w14:textId="77777777" w:rsidR="00285433" w:rsidRPr="00285433" w:rsidRDefault="00285433" w:rsidP="00285433">
            <w:pPr>
              <w:rPr>
                <w:color w:val="000000"/>
                <w:sz w:val="22"/>
                <w:szCs w:val="22"/>
              </w:rPr>
            </w:pPr>
            <w:r w:rsidRPr="00285433">
              <w:rPr>
                <w:color w:val="000000"/>
                <w:sz w:val="22"/>
                <w:szCs w:val="22"/>
              </w:rPr>
              <w:t>Правила хода, взятие каждой фигуры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016DF4" w14:textId="77777777" w:rsidR="00285433" w:rsidRPr="00285433" w:rsidRDefault="00285433" w:rsidP="00285433">
            <w:pPr>
              <w:rPr>
                <w:color w:val="000000"/>
                <w:sz w:val="22"/>
                <w:szCs w:val="22"/>
              </w:rPr>
            </w:pPr>
            <w:r w:rsidRPr="00285433">
              <w:rPr>
                <w:color w:val="000000"/>
                <w:sz w:val="22"/>
                <w:szCs w:val="22"/>
              </w:rPr>
              <w:t>Ориентируется на шахматной доске.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E3E3A2" w14:textId="77777777" w:rsidR="00285433" w:rsidRPr="00285433" w:rsidRDefault="00285433" w:rsidP="00285433">
            <w:pPr>
              <w:ind w:right="-167"/>
              <w:rPr>
                <w:color w:val="000000"/>
                <w:sz w:val="22"/>
                <w:szCs w:val="22"/>
              </w:rPr>
            </w:pPr>
            <w:r w:rsidRPr="00285433">
              <w:rPr>
                <w:color w:val="000000"/>
                <w:sz w:val="22"/>
                <w:szCs w:val="22"/>
              </w:rPr>
              <w:t>Игра каждой фигурой</w:t>
            </w:r>
            <w:r w:rsidRPr="00285433">
              <w:rPr>
                <w:rFonts w:eastAsiaTheme="minorHAnsi" w:cstheme="minorBidi"/>
                <w:bCs/>
                <w:sz w:val="20"/>
                <w:szCs w:val="20"/>
              </w:rPr>
              <w:t xml:space="preserve"> и в совокупности с другими фигурами без нарушения шахматных правил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A0AE52" w14:textId="77777777" w:rsidR="00285433" w:rsidRPr="00285433" w:rsidRDefault="00285433" w:rsidP="00285433">
            <w:pPr>
              <w:ind w:right="-149"/>
              <w:rPr>
                <w:color w:val="000000"/>
                <w:sz w:val="22"/>
                <w:szCs w:val="22"/>
              </w:rPr>
            </w:pPr>
            <w:bookmarkStart w:id="6" w:name="_Hlk111618154"/>
            <w:proofErr w:type="spellStart"/>
            <w:r w:rsidRPr="00285433">
              <w:rPr>
                <w:color w:val="000000"/>
                <w:sz w:val="22"/>
                <w:szCs w:val="22"/>
              </w:rPr>
              <w:t>Правльно</w:t>
            </w:r>
            <w:proofErr w:type="spellEnd"/>
            <w:r w:rsidRPr="0028543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433">
              <w:rPr>
                <w:color w:val="000000"/>
                <w:sz w:val="22"/>
                <w:szCs w:val="22"/>
              </w:rPr>
              <w:t>распологать</w:t>
            </w:r>
            <w:proofErr w:type="spellEnd"/>
            <w:r w:rsidRPr="00285433">
              <w:rPr>
                <w:color w:val="000000"/>
                <w:sz w:val="22"/>
                <w:szCs w:val="22"/>
              </w:rPr>
              <w:t xml:space="preserve"> доску между партнёрами</w:t>
            </w:r>
            <w:bookmarkEnd w:id="6"/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4C4BEC" w14:textId="77777777" w:rsidR="00285433" w:rsidRPr="00285433" w:rsidRDefault="00285433" w:rsidP="00285433">
            <w:pPr>
              <w:rPr>
                <w:color w:val="000000"/>
                <w:sz w:val="22"/>
                <w:szCs w:val="22"/>
              </w:rPr>
            </w:pPr>
            <w:bookmarkStart w:id="7" w:name="_Hlk111618168"/>
            <w:r w:rsidRPr="00285433">
              <w:rPr>
                <w:color w:val="000000"/>
                <w:sz w:val="22"/>
                <w:szCs w:val="22"/>
              </w:rPr>
              <w:t xml:space="preserve">Правильно </w:t>
            </w:r>
            <w:proofErr w:type="spellStart"/>
            <w:r w:rsidRPr="00285433">
              <w:rPr>
                <w:color w:val="000000"/>
                <w:sz w:val="22"/>
                <w:szCs w:val="22"/>
              </w:rPr>
              <w:t>распологать</w:t>
            </w:r>
            <w:proofErr w:type="spellEnd"/>
            <w:r w:rsidRPr="00285433">
              <w:rPr>
                <w:color w:val="000000"/>
                <w:sz w:val="22"/>
                <w:szCs w:val="22"/>
              </w:rPr>
              <w:t xml:space="preserve"> фигуры в начальном положении</w:t>
            </w:r>
            <w:bookmarkEnd w:id="7"/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093ED3" w14:textId="77777777" w:rsidR="00285433" w:rsidRPr="00285433" w:rsidRDefault="00285433" w:rsidP="00285433">
            <w:pPr>
              <w:rPr>
                <w:color w:val="000000"/>
                <w:sz w:val="22"/>
                <w:szCs w:val="22"/>
              </w:rPr>
            </w:pPr>
            <w:r w:rsidRPr="00285433">
              <w:rPr>
                <w:color w:val="000000"/>
                <w:sz w:val="22"/>
                <w:szCs w:val="22"/>
              </w:rPr>
              <w:t>Умение перемещать фигуры в соответствии с правилами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7BC174A" w14:textId="77777777" w:rsidR="00285433" w:rsidRPr="00285433" w:rsidRDefault="00285433" w:rsidP="00285433">
            <w:pPr>
              <w:rPr>
                <w:color w:val="000000"/>
                <w:sz w:val="22"/>
                <w:szCs w:val="22"/>
              </w:rPr>
            </w:pPr>
            <w:r w:rsidRPr="002854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Правильно применяют элементарные правила игры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D66ECA" w14:textId="77777777" w:rsidR="00285433" w:rsidRPr="00285433" w:rsidRDefault="00285433" w:rsidP="00285433">
            <w:pPr>
              <w:rPr>
                <w:color w:val="000000"/>
                <w:sz w:val="22"/>
                <w:szCs w:val="22"/>
              </w:rPr>
            </w:pPr>
            <w:bookmarkStart w:id="8" w:name="_Hlk111618223"/>
            <w:r w:rsidRPr="00285433">
              <w:rPr>
                <w:color w:val="000000"/>
                <w:sz w:val="22"/>
                <w:szCs w:val="22"/>
              </w:rPr>
              <w:t>Решать простые шахматные задачи</w:t>
            </w:r>
            <w:bookmarkEnd w:id="8"/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E650D5A" w14:textId="77777777" w:rsidR="00285433" w:rsidRPr="00285433" w:rsidRDefault="00285433" w:rsidP="00285433">
            <w:pPr>
              <w:rPr>
                <w:color w:val="000000"/>
                <w:sz w:val="22"/>
                <w:szCs w:val="22"/>
              </w:rPr>
            </w:pPr>
            <w:r w:rsidRPr="002854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Имеют представление об истории шахмат и выдающихся шахматистах</w:t>
            </w:r>
          </w:p>
        </w:tc>
        <w:tc>
          <w:tcPr>
            <w:tcW w:w="1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5BE2AF6" w14:textId="77777777" w:rsidR="00285433" w:rsidRPr="00285433" w:rsidRDefault="00285433" w:rsidP="00285433">
            <w:pPr>
              <w:jc w:val="center"/>
              <w:rPr>
                <w:color w:val="000000"/>
                <w:sz w:val="22"/>
                <w:szCs w:val="22"/>
              </w:rPr>
            </w:pPr>
            <w:r w:rsidRPr="00285433">
              <w:rPr>
                <w:color w:val="000000"/>
                <w:sz w:val="22"/>
                <w:szCs w:val="22"/>
              </w:rPr>
              <w:t>Итоговый показатель по каждому ребёнку</w:t>
            </w:r>
          </w:p>
          <w:p w14:paraId="6B82DD2E" w14:textId="77777777" w:rsidR="00285433" w:rsidRPr="00285433" w:rsidRDefault="00285433" w:rsidP="00285433">
            <w:pPr>
              <w:jc w:val="center"/>
              <w:rPr>
                <w:color w:val="000000"/>
                <w:sz w:val="22"/>
                <w:szCs w:val="22"/>
              </w:rPr>
            </w:pPr>
            <w:r w:rsidRPr="00285433">
              <w:rPr>
                <w:color w:val="000000"/>
                <w:sz w:val="22"/>
                <w:szCs w:val="22"/>
              </w:rPr>
              <w:t>(среднее значение)</w:t>
            </w:r>
          </w:p>
        </w:tc>
      </w:tr>
      <w:tr w:rsidR="00285433" w:rsidRPr="00285433" w14:paraId="533DAB35" w14:textId="77777777" w:rsidTr="00285433">
        <w:trPr>
          <w:trHeight w:val="327"/>
        </w:trPr>
        <w:tc>
          <w:tcPr>
            <w:tcW w:w="1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52A561" w14:textId="77777777" w:rsidR="00285433" w:rsidRPr="00285433" w:rsidRDefault="00285433" w:rsidP="00285433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9F55CD" w14:textId="77777777" w:rsidR="00285433" w:rsidRPr="00285433" w:rsidRDefault="00285433" w:rsidP="00285433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5433">
              <w:rPr>
                <w:color w:val="000000"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AB71F7" w14:textId="77777777" w:rsidR="00285433" w:rsidRPr="00285433" w:rsidRDefault="00285433" w:rsidP="00285433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285433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3FD810" w14:textId="77777777" w:rsidR="00285433" w:rsidRPr="00285433" w:rsidRDefault="00285433" w:rsidP="00285433">
            <w:pPr>
              <w:ind w:firstLine="1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5433">
              <w:rPr>
                <w:color w:val="000000"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50B4A7" w14:textId="77777777" w:rsidR="00285433" w:rsidRPr="00285433" w:rsidRDefault="00285433" w:rsidP="00285433">
            <w:pPr>
              <w:ind w:firstLine="12"/>
              <w:jc w:val="center"/>
              <w:rPr>
                <w:color w:val="000000"/>
                <w:sz w:val="28"/>
                <w:szCs w:val="28"/>
              </w:rPr>
            </w:pPr>
            <w:r w:rsidRPr="00285433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2F5884" w14:textId="77777777" w:rsidR="00285433" w:rsidRPr="00285433" w:rsidRDefault="00285433" w:rsidP="00285433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5433">
              <w:rPr>
                <w:color w:val="000000"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637E86" w14:textId="77777777" w:rsidR="00285433" w:rsidRPr="00285433" w:rsidRDefault="00285433" w:rsidP="00285433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285433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F9817D" w14:textId="77777777" w:rsidR="00285433" w:rsidRPr="00285433" w:rsidRDefault="00285433" w:rsidP="0028543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5433">
              <w:rPr>
                <w:color w:val="000000"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E99C0F" w14:textId="77777777" w:rsidR="00285433" w:rsidRPr="00285433" w:rsidRDefault="00285433" w:rsidP="00285433">
            <w:pPr>
              <w:jc w:val="center"/>
              <w:rPr>
                <w:color w:val="000000"/>
                <w:sz w:val="28"/>
                <w:szCs w:val="28"/>
              </w:rPr>
            </w:pPr>
            <w:r w:rsidRPr="00285433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14CAD5" w14:textId="77777777" w:rsidR="00285433" w:rsidRPr="00285433" w:rsidRDefault="00285433" w:rsidP="00285433">
            <w:pPr>
              <w:ind w:left="3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5433">
              <w:rPr>
                <w:color w:val="000000"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B62FFD" w14:textId="77777777" w:rsidR="00285433" w:rsidRPr="00285433" w:rsidRDefault="00285433" w:rsidP="00285433">
            <w:pPr>
              <w:ind w:left="32"/>
              <w:jc w:val="center"/>
              <w:rPr>
                <w:color w:val="000000"/>
                <w:sz w:val="28"/>
                <w:szCs w:val="28"/>
              </w:rPr>
            </w:pPr>
            <w:r w:rsidRPr="00285433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5BB1E3" w14:textId="77777777" w:rsidR="00285433" w:rsidRPr="00285433" w:rsidRDefault="00285433" w:rsidP="0028543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5433">
              <w:rPr>
                <w:color w:val="000000"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C4150E" w14:textId="77777777" w:rsidR="00285433" w:rsidRPr="00285433" w:rsidRDefault="00285433" w:rsidP="00285433">
            <w:pPr>
              <w:jc w:val="center"/>
              <w:rPr>
                <w:color w:val="000000"/>
                <w:sz w:val="28"/>
                <w:szCs w:val="28"/>
              </w:rPr>
            </w:pPr>
            <w:r w:rsidRPr="00285433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687E6C" w14:textId="77777777" w:rsidR="00285433" w:rsidRPr="00285433" w:rsidRDefault="00285433" w:rsidP="00285433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5433">
              <w:rPr>
                <w:color w:val="000000"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C6C1E2" w14:textId="77777777" w:rsidR="00285433" w:rsidRPr="00285433" w:rsidRDefault="00285433" w:rsidP="00285433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285433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08F456" w14:textId="77777777" w:rsidR="00285433" w:rsidRPr="00285433" w:rsidRDefault="00285433" w:rsidP="00285433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5433">
              <w:rPr>
                <w:color w:val="000000"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925D30" w14:textId="77777777" w:rsidR="00285433" w:rsidRPr="00285433" w:rsidRDefault="00285433" w:rsidP="00285433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285433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E0DBB07" w14:textId="77777777" w:rsidR="00285433" w:rsidRPr="00285433" w:rsidRDefault="00285433" w:rsidP="0028543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5433">
              <w:rPr>
                <w:color w:val="000000"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CCC50D" w14:textId="77777777" w:rsidR="00285433" w:rsidRPr="00285433" w:rsidRDefault="00285433" w:rsidP="00285433">
            <w:pPr>
              <w:jc w:val="center"/>
              <w:rPr>
                <w:color w:val="000000"/>
                <w:sz w:val="28"/>
                <w:szCs w:val="28"/>
              </w:rPr>
            </w:pPr>
            <w:r w:rsidRPr="00285433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B03E78" w14:textId="77777777" w:rsidR="00285433" w:rsidRPr="00285433" w:rsidRDefault="00285433" w:rsidP="0028543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5433">
              <w:rPr>
                <w:color w:val="000000"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5944A8" w14:textId="77777777" w:rsidR="00285433" w:rsidRPr="00285433" w:rsidRDefault="00285433" w:rsidP="00285433">
            <w:pPr>
              <w:jc w:val="center"/>
              <w:rPr>
                <w:color w:val="000000"/>
                <w:sz w:val="28"/>
                <w:szCs w:val="28"/>
              </w:rPr>
            </w:pPr>
            <w:r w:rsidRPr="00285433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4ABAA4F" w14:textId="77777777" w:rsidR="00285433" w:rsidRPr="00285433" w:rsidRDefault="00285433" w:rsidP="0028543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5433">
              <w:rPr>
                <w:color w:val="000000"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B18B43" w14:textId="77777777" w:rsidR="00285433" w:rsidRPr="00285433" w:rsidRDefault="00285433" w:rsidP="00285433">
            <w:pPr>
              <w:jc w:val="center"/>
              <w:rPr>
                <w:color w:val="000000"/>
                <w:sz w:val="28"/>
                <w:szCs w:val="28"/>
              </w:rPr>
            </w:pPr>
            <w:r w:rsidRPr="00285433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E387F21" w14:textId="77777777" w:rsidR="00285433" w:rsidRPr="00285433" w:rsidRDefault="00285433" w:rsidP="0028543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5433">
              <w:rPr>
                <w:color w:val="000000"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71DD25" w14:textId="77777777" w:rsidR="00285433" w:rsidRPr="00285433" w:rsidRDefault="00285433" w:rsidP="00285433">
            <w:pPr>
              <w:jc w:val="center"/>
              <w:rPr>
                <w:color w:val="000000"/>
                <w:sz w:val="28"/>
                <w:szCs w:val="28"/>
              </w:rPr>
            </w:pPr>
            <w:r w:rsidRPr="00285433">
              <w:rPr>
                <w:color w:val="000000"/>
                <w:sz w:val="28"/>
                <w:szCs w:val="28"/>
              </w:rPr>
              <w:t>кг</w:t>
            </w:r>
          </w:p>
        </w:tc>
      </w:tr>
      <w:tr w:rsidR="00285433" w:rsidRPr="00285433" w14:paraId="5FB9E9B3" w14:textId="77777777" w:rsidTr="00285433">
        <w:trPr>
          <w:trHeight w:val="4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DDF720" w14:textId="77777777" w:rsidR="00285433" w:rsidRPr="00285433" w:rsidRDefault="00285433" w:rsidP="00285433">
            <w:pPr>
              <w:rPr>
                <w:color w:val="000000"/>
                <w:sz w:val="22"/>
                <w:szCs w:val="22"/>
              </w:rPr>
            </w:pPr>
            <w:r w:rsidRPr="00285433">
              <w:rPr>
                <w:color w:val="000000"/>
                <w:sz w:val="22"/>
                <w:szCs w:val="22"/>
              </w:rPr>
              <w:t>1.</w:t>
            </w:r>
            <w:r w:rsidRPr="002854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5E95E4" w14:textId="77777777" w:rsidR="00285433" w:rsidRPr="00285433" w:rsidRDefault="00285433" w:rsidP="0028543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A90AB2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0C115B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281FF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420318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7D7DA4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49F92E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E95C9D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92B319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EDAB88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DA7E5D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2E764C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7D2A83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D4A274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692530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C4959B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CAC15D3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CE3A89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A86F6A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C70096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76E547C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ABD24A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0AF5865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DEE9BF" w14:textId="77777777" w:rsidR="00285433" w:rsidRPr="00285433" w:rsidRDefault="00285433" w:rsidP="0028543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85433" w:rsidRPr="00285433" w14:paraId="5ACB3808" w14:textId="77777777" w:rsidTr="00285433">
        <w:trPr>
          <w:trHeight w:val="4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476366" w14:textId="77777777" w:rsidR="00285433" w:rsidRPr="00285433" w:rsidRDefault="00285433" w:rsidP="00285433">
            <w:pPr>
              <w:rPr>
                <w:sz w:val="22"/>
                <w:szCs w:val="22"/>
              </w:rPr>
            </w:pPr>
            <w:r w:rsidRPr="00285433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BD3C10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B5FCF7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B670B1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0DEB6E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0D861F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DF1EB7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AA28F2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F1BD48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F7462D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4C1013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11A009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357248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6DF520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616C3F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827964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77B644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3980660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396924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8362DE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74C1DB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83DB4EB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52645B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DE0A762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8260E0" w14:textId="77777777" w:rsidR="00285433" w:rsidRPr="00285433" w:rsidRDefault="00285433" w:rsidP="0028543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85433" w:rsidRPr="00285433" w14:paraId="08292B95" w14:textId="77777777" w:rsidTr="00285433">
        <w:trPr>
          <w:trHeight w:val="4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316FC3" w14:textId="77777777" w:rsidR="00285433" w:rsidRPr="00285433" w:rsidRDefault="00285433" w:rsidP="00285433">
            <w:pPr>
              <w:rPr>
                <w:sz w:val="22"/>
                <w:szCs w:val="22"/>
              </w:rPr>
            </w:pPr>
            <w:r w:rsidRPr="00285433">
              <w:rPr>
                <w:sz w:val="22"/>
                <w:szCs w:val="22"/>
              </w:rPr>
              <w:t>3.</w:t>
            </w:r>
            <w:r w:rsidRPr="00285433">
              <w:rPr>
                <w:color w:val="000000"/>
                <w:sz w:val="22"/>
                <w:szCs w:val="22"/>
              </w:rPr>
              <w:t xml:space="preserve"> </w:t>
            </w:r>
            <w:r w:rsidRPr="002854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99520D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ED77C4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187924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EC12DF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9CE914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A6659A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94ADC6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DB3CD4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B957D3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6B118B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8CDDCE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261FA5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98E7DD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03EAD8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5526FB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C51BBC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EC5F01D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9942E7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A884DD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FDF02C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BF39251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40E818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714C32C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9062BF" w14:textId="77777777" w:rsidR="00285433" w:rsidRPr="00285433" w:rsidRDefault="00285433" w:rsidP="0028543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85433" w:rsidRPr="00285433" w14:paraId="47AC6420" w14:textId="77777777" w:rsidTr="00285433">
        <w:trPr>
          <w:trHeight w:val="4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799FB6" w14:textId="77777777" w:rsidR="00285433" w:rsidRPr="00285433" w:rsidRDefault="00285433" w:rsidP="00285433">
            <w:pPr>
              <w:rPr>
                <w:sz w:val="22"/>
                <w:szCs w:val="22"/>
              </w:rPr>
            </w:pPr>
            <w:r w:rsidRPr="00285433">
              <w:rPr>
                <w:sz w:val="22"/>
                <w:szCs w:val="22"/>
              </w:rPr>
              <w:t>4.</w:t>
            </w:r>
            <w:r w:rsidRPr="00285433">
              <w:rPr>
                <w:color w:val="000000"/>
                <w:sz w:val="22"/>
                <w:szCs w:val="22"/>
              </w:rPr>
              <w:t xml:space="preserve"> </w:t>
            </w:r>
            <w:r w:rsidRPr="002854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F0E5E2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AFBDA2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0AC1F9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C04A4B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EEFB1C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242F2C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328832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9FBE81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5C3A9F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41C4D9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297F90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0FA322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F237CD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539567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9779C4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273CE1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5575423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4398BC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472BDA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6A35F1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CA44009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3958D0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710D83C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446A3C" w14:textId="77777777" w:rsidR="00285433" w:rsidRPr="00285433" w:rsidRDefault="00285433" w:rsidP="0028543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85433" w:rsidRPr="00285433" w14:paraId="13E50168" w14:textId="77777777" w:rsidTr="00285433">
        <w:trPr>
          <w:trHeight w:val="4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8A01C8" w14:textId="77777777" w:rsidR="00285433" w:rsidRPr="00285433" w:rsidRDefault="00285433" w:rsidP="00285433">
            <w:pPr>
              <w:rPr>
                <w:sz w:val="22"/>
                <w:szCs w:val="22"/>
              </w:rPr>
            </w:pPr>
            <w:r w:rsidRPr="00285433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732D8C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A7302C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EFD96E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753BCF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844EC9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CF6602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8957A2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F3B3D2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46748E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F22966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2B28A3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C2D55A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7F92E5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3333AF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5287E9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34A61F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9D5E11B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29ADBC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FAF8D7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290708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DFF76D9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7F64D4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E4C1EEA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4AC144" w14:textId="77777777" w:rsidR="00285433" w:rsidRPr="00285433" w:rsidRDefault="00285433" w:rsidP="0028543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85433" w:rsidRPr="00285433" w14:paraId="0BF21510" w14:textId="77777777" w:rsidTr="00285433">
        <w:trPr>
          <w:trHeight w:val="4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73B2FE" w14:textId="77777777" w:rsidR="00285433" w:rsidRPr="00285433" w:rsidRDefault="00285433" w:rsidP="00285433">
            <w:pPr>
              <w:rPr>
                <w:sz w:val="22"/>
                <w:szCs w:val="22"/>
              </w:rPr>
            </w:pPr>
            <w:r w:rsidRPr="00285433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A6ADAA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61221B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664D5D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B29D4F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49C633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457EF2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2403BF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B09DB6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9F3B89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BBF0AE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0D0B11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6E6C6F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42AF7A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5283EF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9C2C88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654CE6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243F82E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94FAD0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66F24D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6A4DAA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332367E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616167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AE2B742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9D4F24" w14:textId="77777777" w:rsidR="00285433" w:rsidRPr="00285433" w:rsidRDefault="00285433" w:rsidP="0028543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85433" w:rsidRPr="00285433" w14:paraId="65895506" w14:textId="77777777" w:rsidTr="00285433">
        <w:trPr>
          <w:trHeight w:val="4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1EB963" w14:textId="77777777" w:rsidR="00285433" w:rsidRPr="00285433" w:rsidRDefault="00285433" w:rsidP="00285433">
            <w:pPr>
              <w:rPr>
                <w:sz w:val="22"/>
                <w:szCs w:val="22"/>
              </w:rPr>
            </w:pPr>
            <w:r w:rsidRPr="00285433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BAFC1B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667C4B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BAECB1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16F28E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640A87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F4A7D3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D707C4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51DA4C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306542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A97209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88B40A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6FA545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242668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E20B32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D44578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79F14C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D2ACF3E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5D672B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4BE153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0FD4A4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C5D66DA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3F99C8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0FB464D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C4DE19" w14:textId="77777777" w:rsidR="00285433" w:rsidRPr="00285433" w:rsidRDefault="00285433" w:rsidP="0028543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85433" w:rsidRPr="00285433" w14:paraId="2A63967C" w14:textId="77777777" w:rsidTr="00285433">
        <w:trPr>
          <w:trHeight w:val="4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8FAF41" w14:textId="77777777" w:rsidR="00285433" w:rsidRPr="00285433" w:rsidRDefault="00285433" w:rsidP="00285433">
            <w:pPr>
              <w:rPr>
                <w:sz w:val="22"/>
                <w:szCs w:val="22"/>
              </w:rPr>
            </w:pPr>
            <w:r w:rsidRPr="00285433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4335EC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784207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89CF3A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DFB5E4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51D328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1E6B85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0F7375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CD146F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95EAB9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5A938D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DB419F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71297C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5140C8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2EFE1D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D786FD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625355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B2398EE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AEAD04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304207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61DCA2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65A27BD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B3654A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C41835F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59DC41" w14:textId="77777777" w:rsidR="00285433" w:rsidRPr="00285433" w:rsidRDefault="00285433" w:rsidP="0028543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85433" w:rsidRPr="00285433" w14:paraId="03958F07" w14:textId="77777777" w:rsidTr="00285433">
        <w:trPr>
          <w:trHeight w:val="4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90EA0A" w14:textId="77777777" w:rsidR="00285433" w:rsidRPr="00285433" w:rsidRDefault="00285433" w:rsidP="00285433">
            <w:pPr>
              <w:rPr>
                <w:sz w:val="22"/>
                <w:szCs w:val="22"/>
              </w:rPr>
            </w:pPr>
            <w:r w:rsidRPr="00285433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6F570D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6B6A42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D84C54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F51100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9A08B6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4D148B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19FDF3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302ADF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E96D73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18B6B6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26271B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B6F91E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7FEA95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574B8A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F9DF2D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F3865B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5763611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04D7F6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DDAB2C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FC704E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C6D3873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1B84FE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BC9EFB8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FE51D1" w14:textId="77777777" w:rsidR="00285433" w:rsidRPr="00285433" w:rsidRDefault="00285433" w:rsidP="0028543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85433" w:rsidRPr="00285433" w14:paraId="264B5A7A" w14:textId="77777777" w:rsidTr="00285433">
        <w:trPr>
          <w:trHeight w:val="4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9CB9B1" w14:textId="77777777" w:rsidR="00285433" w:rsidRPr="00285433" w:rsidRDefault="00285433" w:rsidP="00285433">
            <w:pPr>
              <w:rPr>
                <w:sz w:val="22"/>
                <w:szCs w:val="22"/>
              </w:rPr>
            </w:pPr>
            <w:r w:rsidRPr="00285433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8C6CFA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3D9D12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BF84BF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54589E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D89F4F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64617A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FC85F8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AC76A6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50AC4D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EED253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079784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4C62DF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79B62B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4E4918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56DD69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78C7C2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794234F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1B8104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313EE8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473CED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AF90048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8C75C5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08EAF1A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E05C8C" w14:textId="77777777" w:rsidR="00285433" w:rsidRPr="00285433" w:rsidRDefault="00285433" w:rsidP="0028543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85433" w:rsidRPr="00285433" w14:paraId="77398964" w14:textId="77777777" w:rsidTr="00285433">
        <w:trPr>
          <w:trHeight w:val="4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DAB836" w14:textId="77777777" w:rsidR="00285433" w:rsidRPr="00285433" w:rsidRDefault="00285433" w:rsidP="00285433">
            <w:pPr>
              <w:rPr>
                <w:sz w:val="22"/>
                <w:szCs w:val="22"/>
              </w:rPr>
            </w:pPr>
            <w:r w:rsidRPr="00285433"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D9CACE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461CDA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CD8CC5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9E3689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9EFEDC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A416A4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054773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92F79E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32575F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4E8B5E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453CF0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3F87F9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50428F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163F64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8AB832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C919F9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4F64E0F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1D5ECD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CAD802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CD9009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A1B4B70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29DAEF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4C0D519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BBE47E" w14:textId="77777777" w:rsidR="00285433" w:rsidRPr="00285433" w:rsidRDefault="00285433" w:rsidP="0028543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85433" w:rsidRPr="00285433" w14:paraId="1B3D2C96" w14:textId="77777777" w:rsidTr="00285433">
        <w:trPr>
          <w:trHeight w:val="4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58B670" w14:textId="77777777" w:rsidR="00285433" w:rsidRPr="00285433" w:rsidRDefault="00285433" w:rsidP="00285433">
            <w:pPr>
              <w:rPr>
                <w:sz w:val="22"/>
                <w:szCs w:val="22"/>
              </w:rPr>
            </w:pPr>
            <w:r w:rsidRPr="00285433">
              <w:rPr>
                <w:sz w:val="22"/>
                <w:szCs w:val="22"/>
              </w:rPr>
              <w:t xml:space="preserve">12. 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5BE34B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2B90C8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5E2F02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3E3E35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E57954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6C71F1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5C1014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E1ADD4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D65A56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54512F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BB5DE7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C0E51FD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6C4666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D5C20C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821E1B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C999D2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E1EE6FB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8FEEEC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CD8F02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F3E6D8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5EB98E7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55A4BE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29DEA29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2CF845" w14:textId="77777777" w:rsidR="00285433" w:rsidRPr="00285433" w:rsidRDefault="00285433" w:rsidP="0028543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85433" w:rsidRPr="00285433" w14:paraId="339DF657" w14:textId="77777777" w:rsidTr="00285433">
        <w:trPr>
          <w:trHeight w:val="4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E42ED7" w14:textId="77777777" w:rsidR="00285433" w:rsidRPr="00285433" w:rsidRDefault="00285433" w:rsidP="00285433">
            <w:pPr>
              <w:rPr>
                <w:sz w:val="22"/>
                <w:szCs w:val="22"/>
              </w:rPr>
            </w:pPr>
            <w:r w:rsidRPr="00285433">
              <w:rPr>
                <w:sz w:val="22"/>
                <w:szCs w:val="22"/>
              </w:rPr>
              <w:t>13.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E5B85D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DE7B7C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342AA1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540927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EFEC85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516B81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960EC0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C0C240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E8FDAB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5882F5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A4B1F8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04C3D14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CFF4C5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EDEE7F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E3828A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139A1C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F0C03EF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FFA08B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BEE198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E149AE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1D45A4C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98F764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95792BE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A54D93" w14:textId="77777777" w:rsidR="00285433" w:rsidRPr="00285433" w:rsidRDefault="00285433" w:rsidP="0028543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85433" w:rsidRPr="00285433" w14:paraId="6AFA4C9A" w14:textId="77777777" w:rsidTr="00285433">
        <w:trPr>
          <w:trHeight w:val="4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003DD9" w14:textId="77777777" w:rsidR="00285433" w:rsidRPr="00285433" w:rsidRDefault="00285433" w:rsidP="00285433">
            <w:pPr>
              <w:rPr>
                <w:sz w:val="22"/>
                <w:szCs w:val="22"/>
              </w:rPr>
            </w:pPr>
            <w:r w:rsidRPr="00285433">
              <w:rPr>
                <w:sz w:val="22"/>
                <w:szCs w:val="22"/>
              </w:rPr>
              <w:t>14.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518A4A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333EA2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F6892B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F918ED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3E21EE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A8552B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D824D1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0949BA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5E62AC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FC554C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612557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3E2678D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AB6A1B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127E80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8BD588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8BA4DD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1407FAF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6F4EC5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2D8827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CCF692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61C0491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E81677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1B2B383" w14:textId="77777777" w:rsidR="00285433" w:rsidRPr="00285433" w:rsidRDefault="00285433" w:rsidP="00285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9D9217" w14:textId="77777777" w:rsidR="00285433" w:rsidRPr="00285433" w:rsidRDefault="00285433" w:rsidP="0028543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85433" w:rsidRPr="00285433" w14:paraId="59DDA5AC" w14:textId="77777777" w:rsidTr="0028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32"/>
        </w:trPr>
        <w:tc>
          <w:tcPr>
            <w:tcW w:w="8771" w:type="dxa"/>
            <w:gridSpan w:val="13"/>
          </w:tcPr>
          <w:p w14:paraId="1F599E64" w14:textId="77777777" w:rsidR="00285433" w:rsidRPr="00285433" w:rsidRDefault="00285433" w:rsidP="00285433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854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Начало года</w:t>
            </w:r>
          </w:p>
          <w:p w14:paraId="4C1E3247" w14:textId="77777777" w:rsidR="00285433" w:rsidRPr="00285433" w:rsidRDefault="00285433" w:rsidP="00285433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854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НИЗКИЙ –         %   СРЕДНИЙ -           %   ВЫСОКИЙ –         %</w:t>
            </w:r>
          </w:p>
        </w:tc>
        <w:tc>
          <w:tcPr>
            <w:tcW w:w="7384" w:type="dxa"/>
            <w:gridSpan w:val="13"/>
          </w:tcPr>
          <w:p w14:paraId="3D7BA05D" w14:textId="77777777" w:rsidR="00285433" w:rsidRPr="00285433" w:rsidRDefault="00285433" w:rsidP="00285433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854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Конец года</w:t>
            </w:r>
          </w:p>
          <w:p w14:paraId="4AC3F011" w14:textId="77777777" w:rsidR="00285433" w:rsidRPr="00285433" w:rsidRDefault="00285433" w:rsidP="00285433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854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НИЗКИЙ –         %   СРЕДНИЙ -            %   ВЫСОКИЙ –            %</w:t>
            </w:r>
          </w:p>
        </w:tc>
      </w:tr>
    </w:tbl>
    <w:p w14:paraId="300889C8" w14:textId="77777777" w:rsidR="004055F9" w:rsidRDefault="004055F9" w:rsidP="006E1F4D">
      <w:pPr>
        <w:tabs>
          <w:tab w:val="left" w:pos="3577"/>
        </w:tabs>
        <w:ind w:left="-284" w:right="-172"/>
      </w:pPr>
    </w:p>
    <w:bookmarkEnd w:id="0"/>
    <w:p w14:paraId="722C8955" w14:textId="00E7E4B9" w:rsidR="00A629EB" w:rsidRPr="00A629EB" w:rsidRDefault="00A629EB" w:rsidP="00A629EB">
      <w:pPr>
        <w:tabs>
          <w:tab w:val="left" w:pos="4704"/>
        </w:tabs>
      </w:pPr>
    </w:p>
    <w:sectPr w:rsidR="00A629EB" w:rsidRPr="00A629EB" w:rsidSect="004055F9">
      <w:pgSz w:w="16838" w:h="11906" w:orient="landscape"/>
      <w:pgMar w:top="426" w:right="1134" w:bottom="8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539B8" w14:textId="77777777" w:rsidR="00905DE1" w:rsidRDefault="00905DE1" w:rsidP="00F21DEA">
      <w:r>
        <w:separator/>
      </w:r>
    </w:p>
  </w:endnote>
  <w:endnote w:type="continuationSeparator" w:id="0">
    <w:p w14:paraId="00C5404A" w14:textId="77777777" w:rsidR="00905DE1" w:rsidRDefault="00905DE1" w:rsidP="00F2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2C44B" w14:textId="77777777" w:rsidR="00905DE1" w:rsidRDefault="00905DE1" w:rsidP="00F21DEA">
      <w:r>
        <w:separator/>
      </w:r>
    </w:p>
  </w:footnote>
  <w:footnote w:type="continuationSeparator" w:id="0">
    <w:p w14:paraId="04F93866" w14:textId="77777777" w:rsidR="00905DE1" w:rsidRDefault="00905DE1" w:rsidP="00F21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B4"/>
    <w:rsid w:val="000E7BB4"/>
    <w:rsid w:val="002154D1"/>
    <w:rsid w:val="00285433"/>
    <w:rsid w:val="004055F9"/>
    <w:rsid w:val="006658F3"/>
    <w:rsid w:val="006E1F4D"/>
    <w:rsid w:val="008158F9"/>
    <w:rsid w:val="00905DE1"/>
    <w:rsid w:val="00A629EB"/>
    <w:rsid w:val="00C726D7"/>
    <w:rsid w:val="00D51CDD"/>
    <w:rsid w:val="00E27175"/>
    <w:rsid w:val="00E36504"/>
    <w:rsid w:val="00E85183"/>
    <w:rsid w:val="00E91A9F"/>
    <w:rsid w:val="00F2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CE05D"/>
  <w15:chartTrackingRefBased/>
  <w15:docId w15:val="{A862F895-7DE1-4701-9879-9F5E5571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1A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21D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1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055F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05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upravlenie-dou/2019/05/02/diagnosticheskiy-instrumentariy-dlya-vyyavleniya-umeniy-dete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2022-10-12T06:11:00Z</dcterms:created>
  <dcterms:modified xsi:type="dcterms:W3CDTF">2022-10-12T07:03:00Z</dcterms:modified>
</cp:coreProperties>
</file>