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B50E9" w14:textId="77777777" w:rsidR="008F4DAB" w:rsidRPr="001E4A21" w:rsidRDefault="008F4DAB" w:rsidP="008F4DAB">
      <w:pPr>
        <w:pStyle w:val="11"/>
        <w:spacing w:line="240" w:lineRule="auto"/>
        <w:jc w:val="center"/>
        <w:rPr>
          <w:color w:val="000000"/>
        </w:rPr>
      </w:pPr>
      <w:r w:rsidRPr="001E4A21">
        <w:rPr>
          <w:color w:val="000000"/>
        </w:rPr>
        <w:t>Муниципальное бюджетное дошкольное образовательное учреждение</w:t>
      </w:r>
    </w:p>
    <w:p w14:paraId="338BD9E1" w14:textId="77777777" w:rsidR="008F4DAB" w:rsidRPr="001E4A21" w:rsidRDefault="008F4DAB" w:rsidP="008F4DAB">
      <w:pPr>
        <w:pStyle w:val="11"/>
        <w:spacing w:line="240" w:lineRule="auto"/>
        <w:jc w:val="center"/>
        <w:rPr>
          <w:color w:val="000000"/>
        </w:rPr>
      </w:pPr>
      <w:r w:rsidRPr="001E4A21">
        <w:rPr>
          <w:color w:val="000000"/>
        </w:rPr>
        <w:t>«Детский сад №22 п. Нефтяников»</w:t>
      </w:r>
    </w:p>
    <w:p w14:paraId="17326169" w14:textId="77777777" w:rsidR="008F4DAB" w:rsidRPr="001E4A21" w:rsidRDefault="008F4DAB" w:rsidP="008F4DAB">
      <w:pPr>
        <w:pStyle w:val="11"/>
        <w:spacing w:line="240" w:lineRule="auto"/>
        <w:jc w:val="center"/>
        <w:rPr>
          <w:sz w:val="24"/>
          <w:szCs w:val="24"/>
        </w:rPr>
      </w:pPr>
      <w:r w:rsidRPr="001E4A21">
        <w:rPr>
          <w:sz w:val="24"/>
          <w:szCs w:val="24"/>
        </w:rPr>
        <w:t>(МБДОУ «Д/с №22 п. Нефтяников»)</w:t>
      </w:r>
    </w:p>
    <w:p w14:paraId="02CFB65D" w14:textId="77777777" w:rsidR="008F4DAB" w:rsidRDefault="008F4DAB" w:rsidP="008F4DAB">
      <w:pPr>
        <w:pStyle w:val="11"/>
        <w:spacing w:line="240" w:lineRule="auto"/>
        <w:jc w:val="center"/>
        <w:rPr>
          <w:sz w:val="24"/>
          <w:szCs w:val="24"/>
        </w:rPr>
      </w:pPr>
    </w:p>
    <w:p w14:paraId="2FD47E7A" w14:textId="790AD8E6" w:rsidR="008F4DAB" w:rsidRDefault="002F0F92" w:rsidP="00D81D0F">
      <w:pPr>
        <w:shd w:val="clear" w:color="auto" w:fill="FFFFFF"/>
        <w:jc w:val="right"/>
        <w:rPr>
          <w:rFonts w:ascii="yandex-sans" w:hAnsi="yandex-sans"/>
          <w:b/>
          <w:color w:val="000000"/>
          <w:sz w:val="23"/>
          <w:szCs w:val="23"/>
        </w:rPr>
      </w:pPr>
      <w:r w:rsidRPr="005164BF">
        <w:rPr>
          <w:noProof/>
        </w:rPr>
        <w:drawing>
          <wp:inline distT="0" distB="0" distL="0" distR="0" wp14:anchorId="302FF561" wp14:editId="6DB18EC5">
            <wp:extent cx="3916661" cy="1314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079" cy="131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CBCF9" w14:textId="77777777" w:rsidR="006E1271" w:rsidRDefault="008F4DAB" w:rsidP="008F4DAB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D27F04">
        <w:rPr>
          <w:rFonts w:ascii="yandex-sans" w:hAnsi="yandex-sans"/>
          <w:b/>
          <w:color w:val="000000"/>
          <w:sz w:val="23"/>
          <w:szCs w:val="23"/>
        </w:rPr>
        <w:t xml:space="preserve">Выписка из годового плана МБДОУ «Д/с №22 п. Нефтяников» </w:t>
      </w:r>
    </w:p>
    <w:p w14:paraId="0604D61B" w14:textId="3E037410" w:rsidR="008F4DAB" w:rsidRDefault="008F4DAB" w:rsidP="008F4DAB">
      <w:pPr>
        <w:shd w:val="clear" w:color="auto" w:fill="FFFFFF"/>
        <w:jc w:val="center"/>
        <w:rPr>
          <w:b/>
        </w:rPr>
      </w:pPr>
      <w:r w:rsidRPr="00D27F04">
        <w:rPr>
          <w:rFonts w:ascii="yandex-sans" w:hAnsi="yandex-sans"/>
          <w:b/>
          <w:color w:val="000000"/>
          <w:sz w:val="23"/>
          <w:szCs w:val="23"/>
        </w:rPr>
        <w:t>Пункт 4.</w:t>
      </w:r>
      <w:r>
        <w:rPr>
          <w:rFonts w:ascii="yandex-sans" w:hAnsi="yandex-sans"/>
          <w:b/>
          <w:color w:val="000000"/>
          <w:sz w:val="23"/>
          <w:szCs w:val="23"/>
        </w:rPr>
        <w:t>8</w:t>
      </w:r>
      <w:r w:rsidRPr="00D27F04">
        <w:rPr>
          <w:rFonts w:ascii="yandex-sans" w:hAnsi="yandex-sans"/>
          <w:b/>
          <w:color w:val="000000"/>
          <w:sz w:val="23"/>
          <w:szCs w:val="23"/>
        </w:rPr>
        <w:t>.</w:t>
      </w:r>
      <w:r>
        <w:rPr>
          <w:rFonts w:ascii="yandex-sans" w:hAnsi="yandex-sans"/>
          <w:b/>
          <w:color w:val="000000"/>
          <w:sz w:val="23"/>
          <w:szCs w:val="23"/>
        </w:rPr>
        <w:t xml:space="preserve"> </w:t>
      </w:r>
      <w:r w:rsidRPr="009C7249">
        <w:rPr>
          <w:b/>
        </w:rPr>
        <w:t>Работа по охране жизни и здоровья воспитанников</w:t>
      </w:r>
    </w:p>
    <w:p w14:paraId="25885737" w14:textId="7A86A4CE" w:rsidR="006E1271" w:rsidRDefault="006E1271" w:rsidP="008F4DAB">
      <w:pPr>
        <w:shd w:val="clear" w:color="auto" w:fill="FFFFFF"/>
        <w:jc w:val="center"/>
        <w:rPr>
          <w:b/>
        </w:rPr>
      </w:pPr>
    </w:p>
    <w:p w14:paraId="72DAA446" w14:textId="77777777" w:rsidR="006E1271" w:rsidRPr="00CD302D" w:rsidRDefault="006E1271" w:rsidP="006E1271">
      <w:pPr>
        <w:suppressAutoHyphens/>
        <w:spacing w:line="360" w:lineRule="auto"/>
        <w:jc w:val="center"/>
        <w:rPr>
          <w:rFonts w:eastAsia="SimSun"/>
          <w:kern w:val="1"/>
          <w:lang w:eastAsia="ar-SA"/>
        </w:rPr>
      </w:pPr>
      <w:r w:rsidRPr="00CD302D">
        <w:rPr>
          <w:rFonts w:eastAsia="SimSun"/>
          <w:b/>
          <w:kern w:val="1"/>
          <w:lang w:eastAsia="ar-SA"/>
        </w:rPr>
        <w:t>Физкультурно-оздоровительная работа в МБДОУ</w:t>
      </w:r>
    </w:p>
    <w:p w14:paraId="48DD13A8" w14:textId="77777777" w:rsidR="006E1271" w:rsidRPr="00CD302D" w:rsidRDefault="006E1271" w:rsidP="006E1271">
      <w:pPr>
        <w:suppressAutoHyphens/>
        <w:spacing w:line="360" w:lineRule="auto"/>
        <w:jc w:val="both"/>
        <w:rPr>
          <w:rFonts w:eastAsia="SimSun"/>
          <w:kern w:val="1"/>
          <w:lang w:eastAsia="ar-SA"/>
        </w:rPr>
      </w:pPr>
      <w:r w:rsidRPr="00CD302D">
        <w:rPr>
          <w:rFonts w:eastAsia="SimSun"/>
          <w:kern w:val="1"/>
          <w:lang w:eastAsia="ar-SA"/>
        </w:rPr>
        <w:tab/>
        <w:t>Здоровье является важнейшим показателем, отражающим основные биологические характеристики ребенка. Профилактическая работа в МБДОУ представляет собой комплекс медико-педагогических мероприятий, направленных на предупреждение рецидивов хронического заболевания.</w:t>
      </w:r>
    </w:p>
    <w:p w14:paraId="6447E22E" w14:textId="77777777" w:rsidR="006E1271" w:rsidRPr="00CD302D" w:rsidRDefault="006E1271" w:rsidP="006E1271">
      <w:pPr>
        <w:pStyle w:val="ad"/>
        <w:numPr>
          <w:ilvl w:val="0"/>
          <w:numId w:val="3"/>
        </w:numPr>
        <w:spacing w:after="0" w:line="360" w:lineRule="auto"/>
        <w:ind w:left="0" w:firstLine="0"/>
        <w:contextualSpacing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CD302D">
        <w:rPr>
          <w:rFonts w:ascii="Times New Roman" w:hAnsi="Times New Roman"/>
          <w:b/>
          <w:i/>
          <w:sz w:val="24"/>
          <w:szCs w:val="24"/>
        </w:rPr>
        <w:t>Модель организации двигательного режима</w:t>
      </w:r>
    </w:p>
    <w:p w14:paraId="34BCE9DC" w14:textId="77777777" w:rsidR="006E1271" w:rsidRPr="00263774" w:rsidRDefault="006E1271" w:rsidP="006E1271">
      <w:pPr>
        <w:spacing w:line="360" w:lineRule="auto"/>
        <w:jc w:val="center"/>
        <w:rPr>
          <w:b/>
          <w:highlight w:val="yellow"/>
        </w:rPr>
      </w:pP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2020"/>
        <w:gridCol w:w="2131"/>
        <w:gridCol w:w="1481"/>
        <w:gridCol w:w="1480"/>
        <w:gridCol w:w="1481"/>
        <w:gridCol w:w="1580"/>
      </w:tblGrid>
      <w:tr w:rsidR="006E1271" w:rsidRPr="001614A6" w14:paraId="34E42B20" w14:textId="77777777" w:rsidTr="006E1271">
        <w:trPr>
          <w:trHeight w:val="427"/>
        </w:trPr>
        <w:tc>
          <w:tcPr>
            <w:tcW w:w="2020" w:type="dxa"/>
            <w:vMerge w:val="restart"/>
          </w:tcPr>
          <w:p w14:paraId="4E646D05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Формы организации</w:t>
            </w:r>
          </w:p>
        </w:tc>
        <w:tc>
          <w:tcPr>
            <w:tcW w:w="2131" w:type="dxa"/>
            <w:vMerge w:val="restart"/>
          </w:tcPr>
          <w:p w14:paraId="7DB73952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Виды занятий</w:t>
            </w:r>
          </w:p>
        </w:tc>
        <w:tc>
          <w:tcPr>
            <w:tcW w:w="6022" w:type="dxa"/>
            <w:gridSpan w:val="4"/>
          </w:tcPr>
          <w:p w14:paraId="791EFD31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Количество и длительность занятий (в мин.) в зависимости от возраста детей</w:t>
            </w:r>
          </w:p>
        </w:tc>
      </w:tr>
      <w:tr w:rsidR="006E1271" w:rsidRPr="001614A6" w14:paraId="276C5419" w14:textId="77777777" w:rsidTr="006E1271">
        <w:trPr>
          <w:trHeight w:val="227"/>
        </w:trPr>
        <w:tc>
          <w:tcPr>
            <w:tcW w:w="2020" w:type="dxa"/>
            <w:vMerge/>
          </w:tcPr>
          <w:p w14:paraId="30573AE0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14:paraId="1D7A6B75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7C79374D" w14:textId="0731E44C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1,5-</w:t>
            </w:r>
            <w:r>
              <w:rPr>
                <w:sz w:val="20"/>
                <w:szCs w:val="20"/>
              </w:rPr>
              <w:t>3</w:t>
            </w:r>
            <w:r w:rsidRPr="001614A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80" w:type="dxa"/>
          </w:tcPr>
          <w:p w14:paraId="514B6FF8" w14:textId="2E6C695A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614A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  <w:r w:rsidRPr="001614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1481" w:type="dxa"/>
          </w:tcPr>
          <w:p w14:paraId="5613659E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5-6 лет</w:t>
            </w:r>
          </w:p>
        </w:tc>
        <w:tc>
          <w:tcPr>
            <w:tcW w:w="1580" w:type="dxa"/>
          </w:tcPr>
          <w:p w14:paraId="412E4726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6-7 лет</w:t>
            </w:r>
          </w:p>
        </w:tc>
      </w:tr>
      <w:tr w:rsidR="006E1271" w:rsidRPr="001614A6" w14:paraId="321224E6" w14:textId="77777777" w:rsidTr="006E1271">
        <w:trPr>
          <w:trHeight w:val="655"/>
        </w:trPr>
        <w:tc>
          <w:tcPr>
            <w:tcW w:w="2020" w:type="dxa"/>
            <w:vMerge w:val="restart"/>
          </w:tcPr>
          <w:p w14:paraId="01E30E04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Физкультурные занятия</w:t>
            </w:r>
          </w:p>
        </w:tc>
        <w:tc>
          <w:tcPr>
            <w:tcW w:w="2131" w:type="dxa"/>
          </w:tcPr>
          <w:p w14:paraId="7E9D5523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В помещении</w:t>
            </w:r>
          </w:p>
        </w:tc>
        <w:tc>
          <w:tcPr>
            <w:tcW w:w="1481" w:type="dxa"/>
          </w:tcPr>
          <w:p w14:paraId="74D82DEE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2 раза в неделю 15 мин.</w:t>
            </w:r>
          </w:p>
        </w:tc>
        <w:tc>
          <w:tcPr>
            <w:tcW w:w="1480" w:type="dxa"/>
          </w:tcPr>
          <w:p w14:paraId="2466EAF0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2 раза в неделю 20 мин.</w:t>
            </w:r>
          </w:p>
        </w:tc>
        <w:tc>
          <w:tcPr>
            <w:tcW w:w="1481" w:type="dxa"/>
          </w:tcPr>
          <w:p w14:paraId="1B4FCD2F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2 раза в неделю 25 мин.</w:t>
            </w:r>
          </w:p>
        </w:tc>
        <w:tc>
          <w:tcPr>
            <w:tcW w:w="1580" w:type="dxa"/>
          </w:tcPr>
          <w:p w14:paraId="5F7F4F4D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2 раза в неделю 30 мин.</w:t>
            </w:r>
          </w:p>
        </w:tc>
      </w:tr>
      <w:tr w:rsidR="006E1271" w:rsidRPr="001614A6" w14:paraId="689A1187" w14:textId="77777777" w:rsidTr="006E1271">
        <w:trPr>
          <w:trHeight w:val="669"/>
        </w:trPr>
        <w:tc>
          <w:tcPr>
            <w:tcW w:w="2020" w:type="dxa"/>
            <w:vMerge/>
          </w:tcPr>
          <w:p w14:paraId="7D1E62EB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11C5C9A2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На улице</w:t>
            </w:r>
          </w:p>
        </w:tc>
        <w:tc>
          <w:tcPr>
            <w:tcW w:w="1481" w:type="dxa"/>
          </w:tcPr>
          <w:p w14:paraId="6BD513DB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1 раз в неделю 15 мин.</w:t>
            </w:r>
          </w:p>
        </w:tc>
        <w:tc>
          <w:tcPr>
            <w:tcW w:w="1480" w:type="dxa"/>
          </w:tcPr>
          <w:p w14:paraId="6867A7C0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1 раз в неделю 20 мин.</w:t>
            </w:r>
          </w:p>
        </w:tc>
        <w:tc>
          <w:tcPr>
            <w:tcW w:w="1481" w:type="dxa"/>
          </w:tcPr>
          <w:p w14:paraId="6B9B5FDE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1 раз в неделю 25 мин.</w:t>
            </w:r>
          </w:p>
        </w:tc>
        <w:tc>
          <w:tcPr>
            <w:tcW w:w="1580" w:type="dxa"/>
          </w:tcPr>
          <w:p w14:paraId="42B9AFCD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1 раз в неделю 30 мин.</w:t>
            </w:r>
          </w:p>
        </w:tc>
      </w:tr>
      <w:tr w:rsidR="006E1271" w:rsidRPr="001614A6" w14:paraId="1E81DB63" w14:textId="77777777" w:rsidTr="006E1271">
        <w:trPr>
          <w:trHeight w:val="427"/>
        </w:trPr>
        <w:tc>
          <w:tcPr>
            <w:tcW w:w="2020" w:type="dxa"/>
            <w:vMerge w:val="restart"/>
          </w:tcPr>
          <w:p w14:paraId="799F61E0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Физкультурно-оздоровительная работа в режиме дня</w:t>
            </w:r>
          </w:p>
        </w:tc>
        <w:tc>
          <w:tcPr>
            <w:tcW w:w="2131" w:type="dxa"/>
          </w:tcPr>
          <w:p w14:paraId="727AB58C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Утренняя гимнастика</w:t>
            </w:r>
          </w:p>
        </w:tc>
        <w:tc>
          <w:tcPr>
            <w:tcW w:w="1481" w:type="dxa"/>
          </w:tcPr>
          <w:p w14:paraId="6893C0B5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 5 мин.</w:t>
            </w:r>
          </w:p>
        </w:tc>
        <w:tc>
          <w:tcPr>
            <w:tcW w:w="1480" w:type="dxa"/>
          </w:tcPr>
          <w:p w14:paraId="0754BB8B" w14:textId="66803161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 xml:space="preserve">Ежедневно </w:t>
            </w:r>
            <w:r>
              <w:rPr>
                <w:sz w:val="20"/>
                <w:szCs w:val="20"/>
              </w:rPr>
              <w:t xml:space="preserve">5 </w:t>
            </w:r>
            <w:r w:rsidRPr="001614A6">
              <w:rPr>
                <w:sz w:val="20"/>
                <w:szCs w:val="20"/>
              </w:rPr>
              <w:t>мин.</w:t>
            </w:r>
          </w:p>
        </w:tc>
        <w:tc>
          <w:tcPr>
            <w:tcW w:w="1481" w:type="dxa"/>
          </w:tcPr>
          <w:p w14:paraId="58AB8A87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 10 мин.</w:t>
            </w:r>
          </w:p>
        </w:tc>
        <w:tc>
          <w:tcPr>
            <w:tcW w:w="1580" w:type="dxa"/>
          </w:tcPr>
          <w:p w14:paraId="47EE3E60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</w:t>
            </w:r>
          </w:p>
          <w:p w14:paraId="19DBC0D8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10 мин.</w:t>
            </w:r>
          </w:p>
        </w:tc>
      </w:tr>
      <w:tr w:rsidR="006E1271" w:rsidRPr="001614A6" w14:paraId="1DBAE7CF" w14:textId="77777777" w:rsidTr="006E1271">
        <w:trPr>
          <w:trHeight w:val="441"/>
        </w:trPr>
        <w:tc>
          <w:tcPr>
            <w:tcW w:w="2020" w:type="dxa"/>
            <w:vMerge/>
          </w:tcPr>
          <w:p w14:paraId="76CA324A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45F82C1B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Гимнастика после сна</w:t>
            </w:r>
          </w:p>
        </w:tc>
        <w:tc>
          <w:tcPr>
            <w:tcW w:w="1481" w:type="dxa"/>
          </w:tcPr>
          <w:p w14:paraId="5CC0DEF3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 5 мин.</w:t>
            </w:r>
          </w:p>
        </w:tc>
        <w:tc>
          <w:tcPr>
            <w:tcW w:w="1480" w:type="dxa"/>
          </w:tcPr>
          <w:p w14:paraId="6E35F3A1" w14:textId="3426E139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 xml:space="preserve">Ежедневно </w:t>
            </w:r>
            <w:r>
              <w:rPr>
                <w:sz w:val="20"/>
                <w:szCs w:val="20"/>
              </w:rPr>
              <w:t xml:space="preserve">5 </w:t>
            </w:r>
            <w:r w:rsidRPr="001614A6">
              <w:rPr>
                <w:sz w:val="20"/>
                <w:szCs w:val="20"/>
              </w:rPr>
              <w:t>мин.</w:t>
            </w:r>
          </w:p>
        </w:tc>
        <w:tc>
          <w:tcPr>
            <w:tcW w:w="1481" w:type="dxa"/>
          </w:tcPr>
          <w:p w14:paraId="26D06226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 10 мин.</w:t>
            </w:r>
          </w:p>
        </w:tc>
        <w:tc>
          <w:tcPr>
            <w:tcW w:w="1580" w:type="dxa"/>
          </w:tcPr>
          <w:p w14:paraId="23520C9F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 10 мин.</w:t>
            </w:r>
          </w:p>
        </w:tc>
      </w:tr>
      <w:tr w:rsidR="006E1271" w:rsidRPr="001614A6" w14:paraId="3CA0D8B8" w14:textId="77777777" w:rsidTr="006E1271">
        <w:trPr>
          <w:trHeight w:val="455"/>
        </w:trPr>
        <w:tc>
          <w:tcPr>
            <w:tcW w:w="2020" w:type="dxa"/>
            <w:vMerge/>
          </w:tcPr>
          <w:p w14:paraId="265BC4F2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299F3C1A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Гигиенические процедуры</w:t>
            </w:r>
          </w:p>
        </w:tc>
        <w:tc>
          <w:tcPr>
            <w:tcW w:w="1481" w:type="dxa"/>
          </w:tcPr>
          <w:p w14:paraId="5CD17029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</w:t>
            </w:r>
          </w:p>
        </w:tc>
        <w:tc>
          <w:tcPr>
            <w:tcW w:w="1480" w:type="dxa"/>
          </w:tcPr>
          <w:p w14:paraId="69C8B001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</w:t>
            </w:r>
          </w:p>
        </w:tc>
        <w:tc>
          <w:tcPr>
            <w:tcW w:w="1481" w:type="dxa"/>
          </w:tcPr>
          <w:p w14:paraId="531511C5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</w:t>
            </w:r>
          </w:p>
        </w:tc>
        <w:tc>
          <w:tcPr>
            <w:tcW w:w="1580" w:type="dxa"/>
          </w:tcPr>
          <w:p w14:paraId="6A57929F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</w:t>
            </w:r>
          </w:p>
        </w:tc>
      </w:tr>
      <w:tr w:rsidR="006E1271" w:rsidRPr="001614A6" w14:paraId="1BE547F8" w14:textId="77777777" w:rsidTr="006E1271">
        <w:trPr>
          <w:trHeight w:val="1097"/>
        </w:trPr>
        <w:tc>
          <w:tcPr>
            <w:tcW w:w="2020" w:type="dxa"/>
            <w:vMerge/>
          </w:tcPr>
          <w:p w14:paraId="01A6E776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7B0A3A75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Подвижные и спортивные игры и упражнения на прогулке</w:t>
            </w:r>
          </w:p>
        </w:tc>
        <w:tc>
          <w:tcPr>
            <w:tcW w:w="1481" w:type="dxa"/>
          </w:tcPr>
          <w:p w14:paraId="52719B3B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 2 раза (утром и вечером)</w:t>
            </w:r>
          </w:p>
          <w:p w14:paraId="6B5D0E0F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15 мин.</w:t>
            </w:r>
          </w:p>
        </w:tc>
        <w:tc>
          <w:tcPr>
            <w:tcW w:w="1480" w:type="dxa"/>
          </w:tcPr>
          <w:p w14:paraId="6BF1374E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 2 раза (утром и вечером)</w:t>
            </w:r>
          </w:p>
          <w:p w14:paraId="1FE38DDE" w14:textId="7EA4161C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1614A6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481" w:type="dxa"/>
          </w:tcPr>
          <w:p w14:paraId="77C65217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 2 раза (утром и вечером)</w:t>
            </w:r>
          </w:p>
          <w:p w14:paraId="0E483166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25 мин.</w:t>
            </w:r>
          </w:p>
        </w:tc>
        <w:tc>
          <w:tcPr>
            <w:tcW w:w="1580" w:type="dxa"/>
          </w:tcPr>
          <w:p w14:paraId="029BBF0B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 2 раза (утром и вечером)</w:t>
            </w:r>
          </w:p>
          <w:p w14:paraId="2BFCCA2F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30 мин.</w:t>
            </w:r>
          </w:p>
        </w:tc>
      </w:tr>
      <w:tr w:rsidR="006E1271" w:rsidRPr="001614A6" w14:paraId="085F18F2" w14:textId="77777777" w:rsidTr="006E1271">
        <w:trPr>
          <w:trHeight w:val="883"/>
        </w:trPr>
        <w:tc>
          <w:tcPr>
            <w:tcW w:w="2020" w:type="dxa"/>
            <w:vMerge/>
          </w:tcPr>
          <w:p w14:paraId="4606A5DF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08163F5F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Физкультурные минутки (в середине занятия)</w:t>
            </w:r>
          </w:p>
        </w:tc>
        <w:tc>
          <w:tcPr>
            <w:tcW w:w="1481" w:type="dxa"/>
          </w:tcPr>
          <w:p w14:paraId="5889CD71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2 ежедневно во время занятия</w:t>
            </w:r>
          </w:p>
        </w:tc>
        <w:tc>
          <w:tcPr>
            <w:tcW w:w="1480" w:type="dxa"/>
          </w:tcPr>
          <w:p w14:paraId="399B4F27" w14:textId="14F29DE8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614A6">
              <w:rPr>
                <w:sz w:val="20"/>
                <w:szCs w:val="20"/>
              </w:rPr>
              <w:t xml:space="preserve"> ежедневно во время занятия</w:t>
            </w:r>
          </w:p>
        </w:tc>
        <w:tc>
          <w:tcPr>
            <w:tcW w:w="1481" w:type="dxa"/>
          </w:tcPr>
          <w:p w14:paraId="1638629D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2-3 ежедневно во время занятия</w:t>
            </w:r>
          </w:p>
        </w:tc>
        <w:tc>
          <w:tcPr>
            <w:tcW w:w="1580" w:type="dxa"/>
          </w:tcPr>
          <w:p w14:paraId="0C2BD38A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3-4 ежедневно во время занятия</w:t>
            </w:r>
          </w:p>
        </w:tc>
      </w:tr>
      <w:tr w:rsidR="006E1271" w:rsidRPr="001614A6" w14:paraId="079C51BD" w14:textId="77777777" w:rsidTr="006E1271">
        <w:trPr>
          <w:trHeight w:val="655"/>
        </w:trPr>
        <w:tc>
          <w:tcPr>
            <w:tcW w:w="2020" w:type="dxa"/>
            <w:vMerge w:val="restart"/>
          </w:tcPr>
          <w:p w14:paraId="434CBE27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Активный отдых</w:t>
            </w:r>
          </w:p>
        </w:tc>
        <w:tc>
          <w:tcPr>
            <w:tcW w:w="2131" w:type="dxa"/>
          </w:tcPr>
          <w:p w14:paraId="7227A785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Физкультурный досуг</w:t>
            </w:r>
          </w:p>
        </w:tc>
        <w:tc>
          <w:tcPr>
            <w:tcW w:w="1481" w:type="dxa"/>
          </w:tcPr>
          <w:p w14:paraId="765292D9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1 раз в месяц 15 мин.</w:t>
            </w:r>
          </w:p>
        </w:tc>
        <w:tc>
          <w:tcPr>
            <w:tcW w:w="1480" w:type="dxa"/>
          </w:tcPr>
          <w:p w14:paraId="58D880A6" w14:textId="6188B62D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 xml:space="preserve">1 раз в месяц </w:t>
            </w:r>
            <w:r>
              <w:rPr>
                <w:sz w:val="20"/>
                <w:szCs w:val="20"/>
              </w:rPr>
              <w:t>15</w:t>
            </w:r>
            <w:r w:rsidRPr="001614A6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481" w:type="dxa"/>
          </w:tcPr>
          <w:p w14:paraId="04CC36DA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1 раз в месяц 25 мин.</w:t>
            </w:r>
          </w:p>
        </w:tc>
        <w:tc>
          <w:tcPr>
            <w:tcW w:w="1580" w:type="dxa"/>
          </w:tcPr>
          <w:p w14:paraId="2960F4CE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1 раз в месяц 30 мин.</w:t>
            </w:r>
          </w:p>
        </w:tc>
      </w:tr>
      <w:tr w:rsidR="006E1271" w:rsidRPr="001614A6" w14:paraId="76EC8BD2" w14:textId="77777777" w:rsidTr="006E1271">
        <w:trPr>
          <w:trHeight w:val="441"/>
        </w:trPr>
        <w:tc>
          <w:tcPr>
            <w:tcW w:w="2020" w:type="dxa"/>
            <w:vMerge/>
          </w:tcPr>
          <w:p w14:paraId="12F87D67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61EFA5AB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Физкультурный праздник</w:t>
            </w:r>
          </w:p>
        </w:tc>
        <w:tc>
          <w:tcPr>
            <w:tcW w:w="1481" w:type="dxa"/>
          </w:tcPr>
          <w:p w14:paraId="41B37560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</w:tcPr>
          <w:p w14:paraId="1CAABF11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2 раза в год</w:t>
            </w:r>
          </w:p>
        </w:tc>
        <w:tc>
          <w:tcPr>
            <w:tcW w:w="1481" w:type="dxa"/>
          </w:tcPr>
          <w:p w14:paraId="5D70A4D3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2 раза в год</w:t>
            </w:r>
          </w:p>
        </w:tc>
        <w:tc>
          <w:tcPr>
            <w:tcW w:w="1580" w:type="dxa"/>
          </w:tcPr>
          <w:p w14:paraId="45700E97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2 раза в год</w:t>
            </w:r>
          </w:p>
        </w:tc>
      </w:tr>
      <w:tr w:rsidR="006E1271" w:rsidRPr="001614A6" w14:paraId="370B2C48" w14:textId="77777777" w:rsidTr="006E1271">
        <w:trPr>
          <w:trHeight w:val="441"/>
        </w:trPr>
        <w:tc>
          <w:tcPr>
            <w:tcW w:w="2020" w:type="dxa"/>
            <w:vMerge/>
          </w:tcPr>
          <w:p w14:paraId="6BBCF6BD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4B52AFD0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«Неделя здоровья»</w:t>
            </w:r>
          </w:p>
        </w:tc>
        <w:tc>
          <w:tcPr>
            <w:tcW w:w="1481" w:type="dxa"/>
          </w:tcPr>
          <w:p w14:paraId="3E2FA1D8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 xml:space="preserve">1 раз в год </w:t>
            </w:r>
          </w:p>
        </w:tc>
        <w:tc>
          <w:tcPr>
            <w:tcW w:w="1480" w:type="dxa"/>
          </w:tcPr>
          <w:p w14:paraId="4460A8CB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 xml:space="preserve">1 раз в год </w:t>
            </w:r>
          </w:p>
        </w:tc>
        <w:tc>
          <w:tcPr>
            <w:tcW w:w="1481" w:type="dxa"/>
          </w:tcPr>
          <w:p w14:paraId="4B385EF8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 xml:space="preserve">1 раз в год </w:t>
            </w:r>
          </w:p>
        </w:tc>
        <w:tc>
          <w:tcPr>
            <w:tcW w:w="1580" w:type="dxa"/>
          </w:tcPr>
          <w:p w14:paraId="4CA02729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 xml:space="preserve">1 раз в год </w:t>
            </w:r>
          </w:p>
        </w:tc>
      </w:tr>
      <w:tr w:rsidR="006E1271" w:rsidRPr="001614A6" w14:paraId="41D09537" w14:textId="77777777" w:rsidTr="006E1271">
        <w:trPr>
          <w:trHeight w:val="1310"/>
        </w:trPr>
        <w:tc>
          <w:tcPr>
            <w:tcW w:w="2020" w:type="dxa"/>
            <w:vMerge w:val="restart"/>
          </w:tcPr>
          <w:p w14:paraId="42AE9E92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lastRenderedPageBreak/>
              <w:t>Самостоятельная двигательная деятельность</w:t>
            </w:r>
          </w:p>
        </w:tc>
        <w:tc>
          <w:tcPr>
            <w:tcW w:w="2131" w:type="dxa"/>
          </w:tcPr>
          <w:p w14:paraId="40062DC4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1481" w:type="dxa"/>
          </w:tcPr>
          <w:p w14:paraId="4816932A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</w:t>
            </w:r>
          </w:p>
        </w:tc>
        <w:tc>
          <w:tcPr>
            <w:tcW w:w="1480" w:type="dxa"/>
          </w:tcPr>
          <w:p w14:paraId="25189FBB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</w:t>
            </w:r>
          </w:p>
        </w:tc>
        <w:tc>
          <w:tcPr>
            <w:tcW w:w="1481" w:type="dxa"/>
          </w:tcPr>
          <w:p w14:paraId="3CB48ADF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</w:t>
            </w:r>
          </w:p>
        </w:tc>
        <w:tc>
          <w:tcPr>
            <w:tcW w:w="1580" w:type="dxa"/>
          </w:tcPr>
          <w:p w14:paraId="754060DB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</w:t>
            </w:r>
          </w:p>
        </w:tc>
      </w:tr>
      <w:tr w:rsidR="006E1271" w:rsidRPr="001614A6" w14:paraId="1080C2C0" w14:textId="77777777" w:rsidTr="006E1271">
        <w:trPr>
          <w:trHeight w:val="669"/>
        </w:trPr>
        <w:tc>
          <w:tcPr>
            <w:tcW w:w="2020" w:type="dxa"/>
            <w:vMerge/>
          </w:tcPr>
          <w:p w14:paraId="79F928EE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66A43D60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Самостоятельные подвижные и спортивные игры</w:t>
            </w:r>
          </w:p>
        </w:tc>
        <w:tc>
          <w:tcPr>
            <w:tcW w:w="1481" w:type="dxa"/>
          </w:tcPr>
          <w:p w14:paraId="45D38316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</w:t>
            </w:r>
          </w:p>
        </w:tc>
        <w:tc>
          <w:tcPr>
            <w:tcW w:w="1480" w:type="dxa"/>
          </w:tcPr>
          <w:p w14:paraId="5E58BC74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</w:t>
            </w:r>
          </w:p>
        </w:tc>
        <w:tc>
          <w:tcPr>
            <w:tcW w:w="1481" w:type="dxa"/>
          </w:tcPr>
          <w:p w14:paraId="0D42A9B3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</w:t>
            </w:r>
          </w:p>
        </w:tc>
        <w:tc>
          <w:tcPr>
            <w:tcW w:w="1580" w:type="dxa"/>
          </w:tcPr>
          <w:p w14:paraId="5174FFA8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</w:t>
            </w:r>
          </w:p>
        </w:tc>
      </w:tr>
      <w:tr w:rsidR="006E1271" w:rsidRPr="00263774" w14:paraId="56049A0F" w14:textId="77777777" w:rsidTr="006E1271">
        <w:trPr>
          <w:trHeight w:val="199"/>
        </w:trPr>
        <w:tc>
          <w:tcPr>
            <w:tcW w:w="2020" w:type="dxa"/>
          </w:tcPr>
          <w:p w14:paraId="36BBF6C0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Прогулки</w:t>
            </w:r>
          </w:p>
        </w:tc>
        <w:tc>
          <w:tcPr>
            <w:tcW w:w="2131" w:type="dxa"/>
          </w:tcPr>
          <w:p w14:paraId="63F5E3A9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6B2BC846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</w:t>
            </w:r>
          </w:p>
        </w:tc>
        <w:tc>
          <w:tcPr>
            <w:tcW w:w="1480" w:type="dxa"/>
          </w:tcPr>
          <w:p w14:paraId="09AF0544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</w:t>
            </w:r>
          </w:p>
        </w:tc>
        <w:tc>
          <w:tcPr>
            <w:tcW w:w="1481" w:type="dxa"/>
          </w:tcPr>
          <w:p w14:paraId="1A69C178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</w:t>
            </w:r>
          </w:p>
        </w:tc>
        <w:tc>
          <w:tcPr>
            <w:tcW w:w="1580" w:type="dxa"/>
          </w:tcPr>
          <w:p w14:paraId="662FE22C" w14:textId="77777777" w:rsidR="006E1271" w:rsidRPr="001614A6" w:rsidRDefault="006E1271" w:rsidP="00FD571C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</w:t>
            </w:r>
          </w:p>
        </w:tc>
      </w:tr>
    </w:tbl>
    <w:p w14:paraId="099716C2" w14:textId="77777777" w:rsidR="006E1271" w:rsidRPr="00263774" w:rsidRDefault="006E1271" w:rsidP="006E1271">
      <w:pPr>
        <w:pStyle w:val="ac"/>
        <w:spacing w:before="0" w:beforeAutospacing="0" w:after="0" w:afterAutospacing="0" w:line="360" w:lineRule="auto"/>
        <w:jc w:val="both"/>
        <w:rPr>
          <w:rFonts w:ascii="Times New Roman" w:hAnsi="Times New Roman"/>
          <w:b/>
          <w:highlight w:val="yellow"/>
          <w:lang w:val="ru-RU"/>
        </w:rPr>
      </w:pPr>
    </w:p>
    <w:p w14:paraId="0450B3C6" w14:textId="77777777" w:rsidR="006E1271" w:rsidRPr="007A011C" w:rsidRDefault="006E1271" w:rsidP="006E1271">
      <w:pPr>
        <w:pStyle w:val="ac"/>
        <w:spacing w:before="0" w:beforeAutospacing="0" w:after="0" w:afterAutospacing="0" w:line="360" w:lineRule="auto"/>
        <w:jc w:val="both"/>
        <w:rPr>
          <w:rFonts w:ascii="Times New Roman" w:hAnsi="Times New Roman"/>
          <w:lang w:val="ru-RU"/>
        </w:rPr>
      </w:pPr>
      <w:r w:rsidRPr="007A011C">
        <w:rPr>
          <w:rFonts w:ascii="Times New Roman" w:hAnsi="Times New Roman"/>
          <w:b/>
          <w:lang w:val="ru-RU"/>
        </w:rPr>
        <w:t>Закаливание детей</w:t>
      </w:r>
      <w:r w:rsidRPr="007A011C">
        <w:rPr>
          <w:rFonts w:ascii="Times New Roman" w:hAnsi="Times New Roman"/>
          <w:lang w:val="ru-RU"/>
        </w:rPr>
        <w:t>, включает систему мероприятий:</w:t>
      </w:r>
    </w:p>
    <w:p w14:paraId="270D5540" w14:textId="77777777" w:rsidR="006E1271" w:rsidRPr="007A011C" w:rsidRDefault="006E1271" w:rsidP="006E1271">
      <w:pPr>
        <w:pStyle w:val="ac"/>
        <w:spacing w:before="0" w:beforeAutospacing="0" w:after="0" w:afterAutospacing="0" w:line="360" w:lineRule="auto"/>
        <w:jc w:val="both"/>
        <w:rPr>
          <w:rFonts w:ascii="Times New Roman" w:hAnsi="Times New Roman"/>
          <w:lang w:val="ru-RU"/>
        </w:rPr>
      </w:pPr>
      <w:r w:rsidRPr="007A011C">
        <w:rPr>
          <w:rFonts w:ascii="Times New Roman" w:hAnsi="Times New Roman"/>
          <w:lang w:val="ru-RU"/>
        </w:rPr>
        <w:t>- элементы закаливания в повседневной жизни: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воздухе;</w:t>
      </w:r>
    </w:p>
    <w:p w14:paraId="458C3312" w14:textId="77777777" w:rsidR="006E1271" w:rsidRPr="007A011C" w:rsidRDefault="006E1271" w:rsidP="006E1271">
      <w:pPr>
        <w:pStyle w:val="ac"/>
        <w:spacing w:before="0" w:beforeAutospacing="0" w:after="0" w:afterAutospacing="0" w:line="360" w:lineRule="auto"/>
        <w:jc w:val="both"/>
        <w:rPr>
          <w:rFonts w:ascii="Times New Roman" w:hAnsi="Times New Roman"/>
          <w:lang w:val="ru-RU"/>
        </w:rPr>
      </w:pPr>
      <w:r w:rsidRPr="007A011C">
        <w:rPr>
          <w:rFonts w:ascii="Times New Roman" w:hAnsi="Times New Roman"/>
          <w:lang w:val="ru-RU"/>
        </w:rPr>
        <w:t>- специальные мероприятия: водные, воздушные и солнечные.</w:t>
      </w:r>
    </w:p>
    <w:p w14:paraId="2E900392" w14:textId="77777777" w:rsidR="006E1271" w:rsidRPr="007A011C" w:rsidRDefault="006E1271" w:rsidP="006E1271">
      <w:pPr>
        <w:pStyle w:val="ac"/>
        <w:spacing w:before="0" w:beforeAutospacing="0" w:after="0" w:afterAutospacing="0" w:line="360" w:lineRule="auto"/>
        <w:jc w:val="both"/>
        <w:rPr>
          <w:rFonts w:ascii="Times New Roman" w:hAnsi="Times New Roman"/>
          <w:lang w:val="ru-RU"/>
        </w:rPr>
      </w:pPr>
      <w:r w:rsidRPr="007A011C">
        <w:rPr>
          <w:rFonts w:ascii="Times New Roman" w:hAnsi="Times New Roman"/>
          <w:lang w:val="ru-RU"/>
        </w:rPr>
        <w:t>-организованные формы занятий физическими упражнениями с широким включением подвижных игр, спортивных упражнений с элементами соревнований, а также пешеходные прогулки, экскурсии, целевые прогулки.</w:t>
      </w:r>
    </w:p>
    <w:p w14:paraId="65E5BD32" w14:textId="77777777" w:rsidR="006E1271" w:rsidRPr="007A011C" w:rsidRDefault="006E1271" w:rsidP="006E1271">
      <w:pPr>
        <w:pStyle w:val="11"/>
        <w:spacing w:after="100" w:afterAutospacing="1"/>
        <w:jc w:val="center"/>
        <w:rPr>
          <w:sz w:val="24"/>
          <w:szCs w:val="24"/>
        </w:rPr>
      </w:pPr>
      <w:r w:rsidRPr="007A011C">
        <w:rPr>
          <w:sz w:val="24"/>
          <w:szCs w:val="24"/>
        </w:rPr>
        <w:t>План оздоровительно-профилактических мероприятий на 202</w:t>
      </w:r>
      <w:r>
        <w:rPr>
          <w:sz w:val="24"/>
          <w:szCs w:val="24"/>
        </w:rPr>
        <w:t>3</w:t>
      </w:r>
      <w:r w:rsidRPr="007A011C">
        <w:rPr>
          <w:sz w:val="24"/>
          <w:szCs w:val="24"/>
        </w:rPr>
        <w:t>–202</w:t>
      </w:r>
      <w:r>
        <w:rPr>
          <w:sz w:val="24"/>
          <w:szCs w:val="24"/>
        </w:rPr>
        <w:t>4</w:t>
      </w:r>
      <w:r w:rsidRPr="007A011C">
        <w:rPr>
          <w:sz w:val="24"/>
          <w:szCs w:val="24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438"/>
        <w:gridCol w:w="2136"/>
        <w:gridCol w:w="1746"/>
        <w:gridCol w:w="2735"/>
      </w:tblGrid>
      <w:tr w:rsidR="006E1271" w:rsidRPr="00452DBA" w14:paraId="7D512C96" w14:textId="77777777" w:rsidTr="00FD571C">
        <w:tc>
          <w:tcPr>
            <w:tcW w:w="0" w:type="auto"/>
          </w:tcPr>
          <w:p w14:paraId="39981A1B" w14:textId="77777777" w:rsidR="006E1271" w:rsidRPr="00452DBA" w:rsidRDefault="006E1271" w:rsidP="00FD571C">
            <w:pPr>
              <w:pStyle w:val="Thtable-thead-th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1B2E49B7" w14:textId="77777777" w:rsidR="006E1271" w:rsidRPr="00452DBA" w:rsidRDefault="006E1271" w:rsidP="00FD571C">
            <w:pPr>
              <w:pStyle w:val="Thtable-thead-th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Мероприятие</w:t>
            </w:r>
          </w:p>
        </w:tc>
        <w:tc>
          <w:tcPr>
            <w:tcW w:w="0" w:type="auto"/>
          </w:tcPr>
          <w:p w14:paraId="59CEA508" w14:textId="77777777" w:rsidR="006E1271" w:rsidRPr="00452DBA" w:rsidRDefault="006E1271" w:rsidP="00FD571C">
            <w:pPr>
              <w:pStyle w:val="Thtable-thead-th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Адресность/форма проведения</w:t>
            </w:r>
          </w:p>
        </w:tc>
        <w:tc>
          <w:tcPr>
            <w:tcW w:w="912" w:type="pct"/>
          </w:tcPr>
          <w:p w14:paraId="679DFC8B" w14:textId="77777777" w:rsidR="006E1271" w:rsidRPr="00452DBA" w:rsidRDefault="006E1271" w:rsidP="00FD571C">
            <w:pPr>
              <w:pStyle w:val="Thtable-thead-th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Время проведения</w:t>
            </w:r>
          </w:p>
        </w:tc>
        <w:tc>
          <w:tcPr>
            <w:tcW w:w="1429" w:type="pct"/>
          </w:tcPr>
          <w:p w14:paraId="32EE5C21" w14:textId="77777777" w:rsidR="006E1271" w:rsidRPr="00452DBA" w:rsidRDefault="006E1271" w:rsidP="00FD571C">
            <w:pPr>
              <w:pStyle w:val="Thtable-thead-th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Ответственный</w:t>
            </w:r>
          </w:p>
        </w:tc>
      </w:tr>
      <w:tr w:rsidR="006E1271" w:rsidRPr="00452DBA" w14:paraId="391924C8" w14:textId="77777777" w:rsidTr="00FD571C">
        <w:tc>
          <w:tcPr>
            <w:tcW w:w="0" w:type="auto"/>
          </w:tcPr>
          <w:p w14:paraId="2E286516" w14:textId="77777777" w:rsidR="006E1271" w:rsidRPr="00452DBA" w:rsidRDefault="006E1271" w:rsidP="00FD571C">
            <w:pPr>
              <w:pStyle w:val="Tdtable-t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5EBADABA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Провести медицинское обследование состояния здоровья и физического развития детей</w:t>
            </w:r>
          </w:p>
        </w:tc>
        <w:tc>
          <w:tcPr>
            <w:tcW w:w="0" w:type="auto"/>
          </w:tcPr>
          <w:p w14:paraId="4165F453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Дети всех возрастных групп</w:t>
            </w:r>
          </w:p>
        </w:tc>
        <w:tc>
          <w:tcPr>
            <w:tcW w:w="0" w:type="auto"/>
          </w:tcPr>
          <w:p w14:paraId="7F5AFD6C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Сентябрь, январь, май</w:t>
            </w:r>
          </w:p>
        </w:tc>
        <w:tc>
          <w:tcPr>
            <w:tcW w:w="1429" w:type="pct"/>
          </w:tcPr>
          <w:p w14:paraId="60B9204D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</w:tr>
      <w:tr w:rsidR="006E1271" w:rsidRPr="00452DBA" w14:paraId="5917AB85" w14:textId="77777777" w:rsidTr="00FD571C">
        <w:tc>
          <w:tcPr>
            <w:tcW w:w="0" w:type="auto"/>
          </w:tcPr>
          <w:p w14:paraId="14A4DB55" w14:textId="77777777" w:rsidR="006E1271" w:rsidRPr="00452DBA" w:rsidRDefault="006E1271" w:rsidP="00FD571C">
            <w:pPr>
              <w:pStyle w:val="Tdtable-t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14:paraId="137F1B15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b/>
                <w:sz w:val="20"/>
                <w:szCs w:val="20"/>
              </w:rPr>
              <w:t>Закаливать детей</w:t>
            </w:r>
          </w:p>
        </w:tc>
        <w:tc>
          <w:tcPr>
            <w:tcW w:w="0" w:type="auto"/>
          </w:tcPr>
          <w:p w14:paraId="0E3EA7E2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14BB45DF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9" w:type="pct"/>
          </w:tcPr>
          <w:p w14:paraId="6F743B66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E1271" w:rsidRPr="00452DBA" w14:paraId="03C24F58" w14:textId="77777777" w:rsidTr="00FD571C">
        <w:tc>
          <w:tcPr>
            <w:tcW w:w="0" w:type="auto"/>
          </w:tcPr>
          <w:p w14:paraId="7C1BE3B5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0" w:type="auto"/>
          </w:tcPr>
          <w:p w14:paraId="54FB8127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Проводить проветривание помещений, в том числе сквозное</w:t>
            </w:r>
          </w:p>
        </w:tc>
        <w:tc>
          <w:tcPr>
            <w:tcW w:w="0" w:type="auto"/>
          </w:tcPr>
          <w:p w14:paraId="4F968C4F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По графику</w:t>
            </w:r>
          </w:p>
        </w:tc>
        <w:tc>
          <w:tcPr>
            <w:tcW w:w="0" w:type="auto"/>
          </w:tcPr>
          <w:p w14:paraId="5D91960D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29" w:type="pct"/>
          </w:tcPr>
          <w:p w14:paraId="35366B62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Воспитатели, младшие воспитатели</w:t>
            </w:r>
          </w:p>
        </w:tc>
      </w:tr>
      <w:tr w:rsidR="006E1271" w:rsidRPr="00452DBA" w14:paraId="3D38978A" w14:textId="77777777" w:rsidTr="00FD571C">
        <w:tc>
          <w:tcPr>
            <w:tcW w:w="0" w:type="auto"/>
          </w:tcPr>
          <w:p w14:paraId="506A940C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0" w:type="auto"/>
          </w:tcPr>
          <w:p w14:paraId="23BE693A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Следить, чтобы дети носили облегченную одежду</w:t>
            </w:r>
          </w:p>
        </w:tc>
        <w:tc>
          <w:tcPr>
            <w:tcW w:w="0" w:type="auto"/>
          </w:tcPr>
          <w:p w14:paraId="5AD799E1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Дети всех возрастных групп</w:t>
            </w:r>
          </w:p>
        </w:tc>
        <w:tc>
          <w:tcPr>
            <w:tcW w:w="0" w:type="auto"/>
          </w:tcPr>
          <w:p w14:paraId="1C373557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29" w:type="pct"/>
          </w:tcPr>
          <w:p w14:paraId="0D0613F7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6E1271" w:rsidRPr="00452DBA" w14:paraId="387E355A" w14:textId="77777777" w:rsidTr="00FD571C">
        <w:tc>
          <w:tcPr>
            <w:tcW w:w="0" w:type="auto"/>
          </w:tcPr>
          <w:p w14:paraId="3F1A5470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0" w:type="auto"/>
          </w:tcPr>
          <w:p w14:paraId="70261537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Обеспечить сон при открытых фрамугах</w:t>
            </w:r>
          </w:p>
        </w:tc>
        <w:tc>
          <w:tcPr>
            <w:tcW w:w="0" w:type="auto"/>
          </w:tcPr>
          <w:p w14:paraId="0008D898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Дети всех возрастных групп</w:t>
            </w:r>
          </w:p>
        </w:tc>
        <w:tc>
          <w:tcPr>
            <w:tcW w:w="0" w:type="auto"/>
          </w:tcPr>
          <w:p w14:paraId="6E69EB33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Ежедневно в теплую погоду</w:t>
            </w:r>
          </w:p>
        </w:tc>
        <w:tc>
          <w:tcPr>
            <w:tcW w:w="1429" w:type="pct"/>
          </w:tcPr>
          <w:p w14:paraId="7070F544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6E1271" w:rsidRPr="00452DBA" w14:paraId="5AA19BCD" w14:textId="77777777" w:rsidTr="00FD571C">
        <w:tc>
          <w:tcPr>
            <w:tcW w:w="0" w:type="auto"/>
          </w:tcPr>
          <w:p w14:paraId="5CD19D14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0" w:type="auto"/>
          </w:tcPr>
          <w:p w14:paraId="7083EADE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Принимать детей и проводить утреннюю гимнастику на свежем воздухе</w:t>
            </w:r>
          </w:p>
        </w:tc>
        <w:tc>
          <w:tcPr>
            <w:tcW w:w="0" w:type="auto"/>
          </w:tcPr>
          <w:p w14:paraId="0FD6485A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Дети всех возрастных групп</w:t>
            </w:r>
          </w:p>
        </w:tc>
        <w:tc>
          <w:tcPr>
            <w:tcW w:w="0" w:type="auto"/>
          </w:tcPr>
          <w:p w14:paraId="2AA2685B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Ежедневно (в теплое время года – лето)</w:t>
            </w:r>
          </w:p>
        </w:tc>
        <w:tc>
          <w:tcPr>
            <w:tcW w:w="1429" w:type="pct"/>
          </w:tcPr>
          <w:p w14:paraId="338A45B9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Воспитатели, инструктор по физическому воспитанию</w:t>
            </w:r>
          </w:p>
        </w:tc>
      </w:tr>
      <w:tr w:rsidR="006E1271" w:rsidRPr="00452DBA" w14:paraId="75AF85E7" w14:textId="77777777" w:rsidTr="00FD571C">
        <w:tc>
          <w:tcPr>
            <w:tcW w:w="0" w:type="auto"/>
          </w:tcPr>
          <w:p w14:paraId="04E30043" w14:textId="77777777" w:rsidR="006E1271" w:rsidRPr="00452DBA" w:rsidRDefault="006E1271" w:rsidP="00FD571C">
            <w:pPr>
              <w:pStyle w:val="Tdtable-t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2"/>
          </w:tcPr>
          <w:p w14:paraId="138DB653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 гигиенические процедуры</w:t>
            </w:r>
          </w:p>
        </w:tc>
        <w:tc>
          <w:tcPr>
            <w:tcW w:w="2341" w:type="pct"/>
            <w:gridSpan w:val="2"/>
          </w:tcPr>
          <w:p w14:paraId="3E985988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E1271" w:rsidRPr="00452DBA" w14:paraId="1AB6B916" w14:textId="77777777" w:rsidTr="00FD571C">
        <w:tc>
          <w:tcPr>
            <w:tcW w:w="0" w:type="auto"/>
          </w:tcPr>
          <w:p w14:paraId="69B0E467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0" w:type="auto"/>
          </w:tcPr>
          <w:p w14:paraId="42373C6D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Умывание прохладной водой</w:t>
            </w:r>
          </w:p>
        </w:tc>
        <w:tc>
          <w:tcPr>
            <w:tcW w:w="0" w:type="auto"/>
          </w:tcPr>
          <w:p w14:paraId="5C1608D9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Дети всех возрастных групп</w:t>
            </w:r>
          </w:p>
        </w:tc>
        <w:tc>
          <w:tcPr>
            <w:tcW w:w="0" w:type="auto"/>
          </w:tcPr>
          <w:p w14:paraId="545E5236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29" w:type="pct"/>
          </w:tcPr>
          <w:p w14:paraId="4184B23E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6E1271" w:rsidRPr="00452DBA" w14:paraId="19F0E3AB" w14:textId="77777777" w:rsidTr="00FD571C">
        <w:tc>
          <w:tcPr>
            <w:tcW w:w="0" w:type="auto"/>
          </w:tcPr>
          <w:p w14:paraId="6EE73C2F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</w:tcPr>
          <w:p w14:paraId="37FCC3F2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Воздушные ванны в сочетании с физическими упражнениями</w:t>
            </w:r>
          </w:p>
        </w:tc>
        <w:tc>
          <w:tcPr>
            <w:tcW w:w="0" w:type="auto"/>
          </w:tcPr>
          <w:p w14:paraId="76F5F1E7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Дети всех возрастных групп</w:t>
            </w:r>
          </w:p>
        </w:tc>
        <w:tc>
          <w:tcPr>
            <w:tcW w:w="0" w:type="auto"/>
          </w:tcPr>
          <w:p w14:paraId="544E26B3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Весна, лето</w:t>
            </w:r>
          </w:p>
        </w:tc>
        <w:tc>
          <w:tcPr>
            <w:tcW w:w="1429" w:type="pct"/>
          </w:tcPr>
          <w:p w14:paraId="552F7D90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Инструктор по физическому воспитанию, воспитатели</w:t>
            </w:r>
          </w:p>
        </w:tc>
      </w:tr>
      <w:tr w:rsidR="006E1271" w:rsidRPr="00452DBA" w14:paraId="08F414DA" w14:textId="77777777" w:rsidTr="00FD571C">
        <w:tc>
          <w:tcPr>
            <w:tcW w:w="0" w:type="auto"/>
          </w:tcPr>
          <w:p w14:paraId="495ACF3E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0" w:type="auto"/>
          </w:tcPr>
          <w:p w14:paraId="3BCD593C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Закаливание солнцем</w:t>
            </w:r>
          </w:p>
        </w:tc>
        <w:tc>
          <w:tcPr>
            <w:tcW w:w="0" w:type="auto"/>
          </w:tcPr>
          <w:p w14:paraId="4FE53939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Индивидуально</w:t>
            </w:r>
          </w:p>
        </w:tc>
        <w:tc>
          <w:tcPr>
            <w:tcW w:w="0" w:type="auto"/>
          </w:tcPr>
          <w:p w14:paraId="27D12529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В теплое время года (лето)</w:t>
            </w:r>
          </w:p>
        </w:tc>
        <w:tc>
          <w:tcPr>
            <w:tcW w:w="1429" w:type="pct"/>
          </w:tcPr>
          <w:p w14:paraId="1D8B6D7D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6E1271" w:rsidRPr="00452DBA" w14:paraId="07C5EE1E" w14:textId="77777777" w:rsidTr="00FD571C">
        <w:trPr>
          <w:gridAfter w:val="1"/>
          <w:wAfter w:w="1429" w:type="pct"/>
        </w:trPr>
        <w:tc>
          <w:tcPr>
            <w:tcW w:w="0" w:type="auto"/>
          </w:tcPr>
          <w:p w14:paraId="16D0AAC4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gridSpan w:val="3"/>
          </w:tcPr>
          <w:p w14:paraId="5E33E430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 оздоровительные процедуры после дневного сна</w:t>
            </w:r>
          </w:p>
        </w:tc>
      </w:tr>
      <w:tr w:rsidR="006E1271" w:rsidRPr="00452DBA" w14:paraId="798204A1" w14:textId="77777777" w:rsidTr="00FD571C">
        <w:tc>
          <w:tcPr>
            <w:tcW w:w="0" w:type="auto"/>
          </w:tcPr>
          <w:p w14:paraId="4F4C9EDC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0" w:type="auto"/>
          </w:tcPr>
          <w:p w14:paraId="49772CF9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Гимнастика пробуждения</w:t>
            </w:r>
          </w:p>
        </w:tc>
        <w:tc>
          <w:tcPr>
            <w:tcW w:w="0" w:type="auto"/>
          </w:tcPr>
          <w:p w14:paraId="7C051822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Дети всех групп по мере пробуждения</w:t>
            </w:r>
          </w:p>
        </w:tc>
        <w:tc>
          <w:tcPr>
            <w:tcW w:w="0" w:type="auto"/>
          </w:tcPr>
          <w:p w14:paraId="6A7BBBB9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29" w:type="pct"/>
          </w:tcPr>
          <w:p w14:paraId="27DD8D49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6E1271" w:rsidRPr="00452DBA" w14:paraId="6E0DB639" w14:textId="77777777" w:rsidTr="00FD571C">
        <w:tc>
          <w:tcPr>
            <w:tcW w:w="0" w:type="auto"/>
          </w:tcPr>
          <w:p w14:paraId="0BF88FE6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0" w:type="auto"/>
          </w:tcPr>
          <w:p w14:paraId="59B52453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Самомассаж ушных раковин, стоп, пальчиковый массаж</w:t>
            </w:r>
          </w:p>
        </w:tc>
        <w:tc>
          <w:tcPr>
            <w:tcW w:w="0" w:type="auto"/>
          </w:tcPr>
          <w:p w14:paraId="153F5FB8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Дети всех возрастных групп</w:t>
            </w:r>
          </w:p>
        </w:tc>
        <w:tc>
          <w:tcPr>
            <w:tcW w:w="0" w:type="auto"/>
          </w:tcPr>
          <w:p w14:paraId="3B47C7F9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29" w:type="pct"/>
          </w:tcPr>
          <w:p w14:paraId="4BCF62CA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6E1271" w:rsidRPr="00452DBA" w14:paraId="66D5EB4D" w14:textId="77777777" w:rsidTr="00FD571C">
        <w:tc>
          <w:tcPr>
            <w:tcW w:w="0" w:type="auto"/>
          </w:tcPr>
          <w:p w14:paraId="1F14968E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0" w:type="auto"/>
          </w:tcPr>
          <w:p w14:paraId="73E08426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Ходьба по дорожкам здоровья</w:t>
            </w:r>
          </w:p>
        </w:tc>
        <w:tc>
          <w:tcPr>
            <w:tcW w:w="0" w:type="auto"/>
          </w:tcPr>
          <w:p w14:paraId="073A9959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 xml:space="preserve">Дети всех возрастных групп </w:t>
            </w:r>
          </w:p>
        </w:tc>
        <w:tc>
          <w:tcPr>
            <w:tcW w:w="0" w:type="auto"/>
          </w:tcPr>
          <w:p w14:paraId="6E19A267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29" w:type="pct"/>
          </w:tcPr>
          <w:p w14:paraId="687836A9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6E1271" w:rsidRPr="00452DBA" w14:paraId="540C709D" w14:textId="77777777" w:rsidTr="00FD571C">
        <w:tc>
          <w:tcPr>
            <w:tcW w:w="0" w:type="auto"/>
          </w:tcPr>
          <w:p w14:paraId="37B0D71E" w14:textId="77777777" w:rsidR="006E1271" w:rsidRPr="00452DBA" w:rsidRDefault="006E1271" w:rsidP="00FD571C">
            <w:pPr>
              <w:pStyle w:val="Tdtable-t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3"/>
          </w:tcPr>
          <w:p w14:paraId="16397431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 профилактику вирусных инфекций и иммуносберегающие мероприятия</w:t>
            </w:r>
          </w:p>
        </w:tc>
        <w:tc>
          <w:tcPr>
            <w:tcW w:w="1429" w:type="pct"/>
          </w:tcPr>
          <w:p w14:paraId="352B2A8F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271" w:rsidRPr="00452DBA" w14:paraId="1702B948" w14:textId="77777777" w:rsidTr="00FD571C">
        <w:tc>
          <w:tcPr>
            <w:tcW w:w="0" w:type="auto"/>
          </w:tcPr>
          <w:p w14:paraId="7C490781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0" w:type="auto"/>
          </w:tcPr>
          <w:p w14:paraId="18B1E337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Употребление в пищу фитонцидов (лук, чеснок)</w:t>
            </w:r>
          </w:p>
        </w:tc>
        <w:tc>
          <w:tcPr>
            <w:tcW w:w="0" w:type="auto"/>
          </w:tcPr>
          <w:p w14:paraId="7B66787D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Дети всех возрастных групп</w:t>
            </w:r>
          </w:p>
        </w:tc>
        <w:tc>
          <w:tcPr>
            <w:tcW w:w="0" w:type="auto"/>
          </w:tcPr>
          <w:p w14:paraId="25294681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В холодное время года</w:t>
            </w:r>
          </w:p>
        </w:tc>
        <w:tc>
          <w:tcPr>
            <w:tcW w:w="1429" w:type="pct"/>
          </w:tcPr>
          <w:p w14:paraId="3B827657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</w:tr>
      <w:tr w:rsidR="006E1271" w:rsidRPr="00452DBA" w14:paraId="18A8BB8C" w14:textId="77777777" w:rsidTr="00FD571C">
        <w:tc>
          <w:tcPr>
            <w:tcW w:w="0" w:type="auto"/>
          </w:tcPr>
          <w:p w14:paraId="5E8AB22E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0" w:type="auto"/>
          </w:tcPr>
          <w:p w14:paraId="09E2834E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</w:t>
            </w:r>
            <w:r w:rsidRPr="00452DBA">
              <w:rPr>
                <w:rStyle w:val="Spanlink"/>
                <w:rFonts w:ascii="Times New Roman" w:hAnsi="Times New Roman" w:cs="Times New Roman"/>
                <w:sz w:val="20"/>
                <w:szCs w:val="20"/>
              </w:rPr>
              <w:t>самомассаж</w:t>
            </w:r>
          </w:p>
        </w:tc>
        <w:tc>
          <w:tcPr>
            <w:tcW w:w="0" w:type="auto"/>
          </w:tcPr>
          <w:p w14:paraId="51D3ECB9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Дети всех возрастных групп</w:t>
            </w:r>
          </w:p>
        </w:tc>
        <w:tc>
          <w:tcPr>
            <w:tcW w:w="0" w:type="auto"/>
          </w:tcPr>
          <w:p w14:paraId="4A2D678C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29" w:type="pct"/>
          </w:tcPr>
          <w:p w14:paraId="4AEA46BE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6E1271" w:rsidRPr="00452DBA" w14:paraId="5D1122DC" w14:textId="77777777" w:rsidTr="00FD571C">
        <w:tc>
          <w:tcPr>
            <w:tcW w:w="0" w:type="auto"/>
          </w:tcPr>
          <w:p w14:paraId="1C2F9924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0" w:type="auto"/>
          </w:tcPr>
          <w:p w14:paraId="6912C527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Обрабатывать бактерицидными лампами группы, спортивный и музыкальный залы</w:t>
            </w:r>
          </w:p>
        </w:tc>
        <w:tc>
          <w:tcPr>
            <w:tcW w:w="0" w:type="auto"/>
          </w:tcPr>
          <w:p w14:paraId="10226986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1336F2EE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29" w:type="pct"/>
          </w:tcPr>
          <w:p w14:paraId="3E123F3F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Воспитатели, младшие воспитатели</w:t>
            </w:r>
          </w:p>
        </w:tc>
      </w:tr>
      <w:tr w:rsidR="006E1271" w:rsidRPr="00452DBA" w14:paraId="1D5102D6" w14:textId="77777777" w:rsidTr="00FD571C">
        <w:trPr>
          <w:gridAfter w:val="1"/>
          <w:wAfter w:w="1429" w:type="pct"/>
        </w:trPr>
        <w:tc>
          <w:tcPr>
            <w:tcW w:w="0" w:type="auto"/>
          </w:tcPr>
          <w:p w14:paraId="75733CFE" w14:textId="77777777" w:rsidR="006E1271" w:rsidRPr="00452DBA" w:rsidRDefault="006E1271" w:rsidP="00FD571C">
            <w:pPr>
              <w:pStyle w:val="Tdtable-t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gridSpan w:val="3"/>
          </w:tcPr>
          <w:p w14:paraId="60F7CBC4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 физкультурно-оздоровительные мероприятия (с нагрузкой по группам здоровья)</w:t>
            </w:r>
          </w:p>
        </w:tc>
      </w:tr>
      <w:tr w:rsidR="006E1271" w:rsidRPr="00452DBA" w14:paraId="2FAA2782" w14:textId="77777777" w:rsidTr="00FD571C">
        <w:tc>
          <w:tcPr>
            <w:tcW w:w="0" w:type="auto"/>
          </w:tcPr>
          <w:p w14:paraId="47E67D0B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0" w:type="auto"/>
          </w:tcPr>
          <w:p w14:paraId="7057FCC3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Дни здоровья, спортивные праздники, оздоровительные досуги</w:t>
            </w:r>
          </w:p>
        </w:tc>
        <w:tc>
          <w:tcPr>
            <w:tcW w:w="0" w:type="auto"/>
          </w:tcPr>
          <w:p w14:paraId="7A88C903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Дети всех возрастных групп</w:t>
            </w:r>
          </w:p>
        </w:tc>
        <w:tc>
          <w:tcPr>
            <w:tcW w:w="0" w:type="auto"/>
          </w:tcPr>
          <w:p w14:paraId="6C9461D0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1 раз в месяц</w:t>
            </w:r>
          </w:p>
        </w:tc>
        <w:tc>
          <w:tcPr>
            <w:tcW w:w="1429" w:type="pct"/>
          </w:tcPr>
          <w:p w14:paraId="13794DCB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Инструктор по физическому воспитанию</w:t>
            </w:r>
          </w:p>
        </w:tc>
      </w:tr>
      <w:tr w:rsidR="006E1271" w:rsidRPr="00452DBA" w14:paraId="1D46B532" w14:textId="77777777" w:rsidTr="00FD571C">
        <w:tc>
          <w:tcPr>
            <w:tcW w:w="0" w:type="auto"/>
          </w:tcPr>
          <w:p w14:paraId="2DBA79FF" w14:textId="77777777" w:rsidR="006E1271" w:rsidRPr="00452DBA" w:rsidRDefault="006E1271" w:rsidP="00FD571C">
            <w:pPr>
              <w:pStyle w:val="Tdtable-t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0" w:type="auto"/>
          </w:tcPr>
          <w:p w14:paraId="65E70852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Игры-эстафеты, малоподвижные, подвижные игры</w:t>
            </w:r>
          </w:p>
        </w:tc>
        <w:tc>
          <w:tcPr>
            <w:tcW w:w="0" w:type="auto"/>
          </w:tcPr>
          <w:p w14:paraId="6B372613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Дети всех возрастных групп</w:t>
            </w:r>
          </w:p>
        </w:tc>
        <w:tc>
          <w:tcPr>
            <w:tcW w:w="0" w:type="auto"/>
          </w:tcPr>
          <w:p w14:paraId="3DBCA382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2 раза в месяц</w:t>
            </w:r>
          </w:p>
        </w:tc>
        <w:tc>
          <w:tcPr>
            <w:tcW w:w="1429" w:type="pct"/>
          </w:tcPr>
          <w:p w14:paraId="08D98EC4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Инструктор по физическому воспитанию, музыкальный руководитель</w:t>
            </w:r>
          </w:p>
        </w:tc>
      </w:tr>
      <w:tr w:rsidR="006E1271" w:rsidRPr="00452DBA" w14:paraId="7288C8DC" w14:textId="77777777" w:rsidTr="00FD571C">
        <w:trPr>
          <w:gridAfter w:val="1"/>
          <w:wAfter w:w="1429" w:type="pct"/>
        </w:trPr>
        <w:tc>
          <w:tcPr>
            <w:tcW w:w="0" w:type="auto"/>
          </w:tcPr>
          <w:p w14:paraId="3CA1F749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3"/>
          </w:tcPr>
          <w:p w14:paraId="2C98873C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Снижать психическое напряжение детей, вести коррекционную работу </w:t>
            </w:r>
          </w:p>
        </w:tc>
      </w:tr>
      <w:tr w:rsidR="006E1271" w:rsidRPr="00452DBA" w14:paraId="5F6413C4" w14:textId="77777777" w:rsidTr="00FD571C">
        <w:tc>
          <w:tcPr>
            <w:tcW w:w="0" w:type="auto"/>
          </w:tcPr>
          <w:p w14:paraId="048E8561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0" w:type="auto"/>
          </w:tcPr>
          <w:p w14:paraId="6A9F8B9D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Проводить артикуляционную, дыхательную, зрительную, мимическую пальчиковую гимнастики, логоритмику</w:t>
            </w:r>
          </w:p>
        </w:tc>
        <w:tc>
          <w:tcPr>
            <w:tcW w:w="0" w:type="auto"/>
          </w:tcPr>
          <w:p w14:paraId="05BBFAC7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Дети всех возрастных групп, по подгруппам и индивидуально</w:t>
            </w:r>
          </w:p>
        </w:tc>
        <w:tc>
          <w:tcPr>
            <w:tcW w:w="0" w:type="auto"/>
          </w:tcPr>
          <w:p w14:paraId="1790579F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29" w:type="pct"/>
          </w:tcPr>
          <w:p w14:paraId="177E3280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Специалисты, воспитатели</w:t>
            </w:r>
          </w:p>
        </w:tc>
      </w:tr>
      <w:tr w:rsidR="006E1271" w:rsidRPr="00452DBA" w14:paraId="4A8B5C92" w14:textId="77777777" w:rsidTr="00FD571C">
        <w:trPr>
          <w:gridAfter w:val="1"/>
          <w:wAfter w:w="1429" w:type="pct"/>
        </w:trPr>
        <w:tc>
          <w:tcPr>
            <w:tcW w:w="0" w:type="auto"/>
          </w:tcPr>
          <w:p w14:paraId="1D573A0B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gridSpan w:val="3"/>
          </w:tcPr>
          <w:p w14:paraId="365A8ACB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с родителями в группах, на родительских собраниях и через различные интернет-ресурсы (консультации) по следующим темам: </w:t>
            </w:r>
          </w:p>
        </w:tc>
      </w:tr>
      <w:tr w:rsidR="006E1271" w:rsidRPr="00452DBA" w14:paraId="639DAF30" w14:textId="77777777" w:rsidTr="00FD571C">
        <w:tc>
          <w:tcPr>
            <w:tcW w:w="0" w:type="auto"/>
          </w:tcPr>
          <w:p w14:paraId="5F6B2A2C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D3DD1B9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«Профилактика и предупреждение инфекционных заболеваний»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 xml:space="preserve"> «Каким должно быть полноценное питание дошкольника»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т.д.</w:t>
            </w:r>
          </w:p>
        </w:tc>
        <w:tc>
          <w:tcPr>
            <w:tcW w:w="0" w:type="auto"/>
          </w:tcPr>
          <w:p w14:paraId="37A363B9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уголок здоровья </w:t>
            </w:r>
          </w:p>
        </w:tc>
        <w:tc>
          <w:tcPr>
            <w:tcW w:w="0" w:type="auto"/>
          </w:tcPr>
          <w:p w14:paraId="12358EEB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1429" w:type="pct"/>
          </w:tcPr>
          <w:p w14:paraId="2BB897A0" w14:textId="77777777" w:rsidR="006E1271" w:rsidRPr="00452DBA" w:rsidRDefault="006E1271" w:rsidP="00FD571C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</w:tr>
    </w:tbl>
    <w:p w14:paraId="1A6D6C26" w14:textId="77777777" w:rsidR="006E1271" w:rsidRPr="008F4DAB" w:rsidRDefault="006E1271" w:rsidP="008F4DAB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sectPr w:rsidR="006E1271" w:rsidRPr="008F4DAB" w:rsidSect="00A4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B0F1F"/>
    <w:multiLevelType w:val="hybridMultilevel"/>
    <w:tmpl w:val="749ACAD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4945B7D"/>
    <w:multiLevelType w:val="multilevel"/>
    <w:tmpl w:val="C9CAD73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54517537"/>
    <w:multiLevelType w:val="hybridMultilevel"/>
    <w:tmpl w:val="C274808E"/>
    <w:lvl w:ilvl="0" w:tplc="7108B19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832"/>
    <w:rsid w:val="00056254"/>
    <w:rsid w:val="000D1200"/>
    <w:rsid w:val="00153CB0"/>
    <w:rsid w:val="001B361F"/>
    <w:rsid w:val="001D369A"/>
    <w:rsid w:val="001E5E52"/>
    <w:rsid w:val="00204A57"/>
    <w:rsid w:val="00213878"/>
    <w:rsid w:val="002A5BDE"/>
    <w:rsid w:val="002B6A4B"/>
    <w:rsid w:val="002F0F92"/>
    <w:rsid w:val="003170B0"/>
    <w:rsid w:val="00334C8F"/>
    <w:rsid w:val="003D62C2"/>
    <w:rsid w:val="00401331"/>
    <w:rsid w:val="004212F7"/>
    <w:rsid w:val="00476253"/>
    <w:rsid w:val="00476E01"/>
    <w:rsid w:val="00483CB2"/>
    <w:rsid w:val="004D2535"/>
    <w:rsid w:val="00664049"/>
    <w:rsid w:val="00685A75"/>
    <w:rsid w:val="00697B73"/>
    <w:rsid w:val="006E1271"/>
    <w:rsid w:val="006E1906"/>
    <w:rsid w:val="00710C0B"/>
    <w:rsid w:val="00754095"/>
    <w:rsid w:val="007575FE"/>
    <w:rsid w:val="007779EC"/>
    <w:rsid w:val="007D6FFE"/>
    <w:rsid w:val="00821310"/>
    <w:rsid w:val="00877B5D"/>
    <w:rsid w:val="00886A56"/>
    <w:rsid w:val="008958FA"/>
    <w:rsid w:val="00896F57"/>
    <w:rsid w:val="008D5338"/>
    <w:rsid w:val="008F4DAB"/>
    <w:rsid w:val="009460B5"/>
    <w:rsid w:val="00966077"/>
    <w:rsid w:val="009925A4"/>
    <w:rsid w:val="00A40662"/>
    <w:rsid w:val="00AD0B7B"/>
    <w:rsid w:val="00B42FBD"/>
    <w:rsid w:val="00B6098C"/>
    <w:rsid w:val="00B91E2C"/>
    <w:rsid w:val="00B94385"/>
    <w:rsid w:val="00BB05A2"/>
    <w:rsid w:val="00BB48B7"/>
    <w:rsid w:val="00BF6832"/>
    <w:rsid w:val="00C33B1E"/>
    <w:rsid w:val="00C52FE6"/>
    <w:rsid w:val="00C5400C"/>
    <w:rsid w:val="00C70ECD"/>
    <w:rsid w:val="00C752D2"/>
    <w:rsid w:val="00CA6C68"/>
    <w:rsid w:val="00CC2249"/>
    <w:rsid w:val="00D377DA"/>
    <w:rsid w:val="00D81D0F"/>
    <w:rsid w:val="00D91718"/>
    <w:rsid w:val="00DA12F3"/>
    <w:rsid w:val="00DC1EC3"/>
    <w:rsid w:val="00E05489"/>
    <w:rsid w:val="00E310E7"/>
    <w:rsid w:val="00E379FE"/>
    <w:rsid w:val="00E87EBA"/>
    <w:rsid w:val="00F92368"/>
    <w:rsid w:val="00FB4F43"/>
    <w:rsid w:val="00FB7B9B"/>
    <w:rsid w:val="00FC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D4E8"/>
  <w15:docId w15:val="{B5DD190F-52EB-452C-A352-68D26073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6A4B"/>
    <w:pPr>
      <w:keepNext/>
      <w:widowControl w:val="0"/>
      <w:suppressAutoHyphens/>
      <w:jc w:val="center"/>
      <w:outlineLvl w:val="0"/>
    </w:pPr>
    <w:rPr>
      <w:rFonts w:ascii="Arial" w:hAnsi="Arial"/>
      <w:kern w:val="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6A4B"/>
    <w:rPr>
      <w:rFonts w:ascii="Arial" w:hAnsi="Arial"/>
      <w:kern w:val="1"/>
      <w:sz w:val="36"/>
      <w:szCs w:val="24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B6A4B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</w:rPr>
  </w:style>
  <w:style w:type="character" w:customStyle="1" w:styleId="a4">
    <w:name w:val="Заголовок Знак"/>
    <w:link w:val="a3"/>
    <w:rsid w:val="002B6A4B"/>
    <w:rPr>
      <w:rFonts w:ascii="Arial" w:hAnsi="Arial" w:cs="Tahoma"/>
      <w:kern w:val="1"/>
      <w:sz w:val="28"/>
      <w:szCs w:val="28"/>
      <w:lang w:val="ru-RU" w:eastAsia="ru-RU" w:bidi="ar-SA"/>
    </w:rPr>
  </w:style>
  <w:style w:type="paragraph" w:styleId="a5">
    <w:name w:val="Subtitle"/>
    <w:basedOn w:val="a"/>
    <w:next w:val="a"/>
    <w:link w:val="a6"/>
    <w:qFormat/>
    <w:rsid w:val="002B6A4B"/>
    <w:pPr>
      <w:keepNext/>
      <w:widowControl w:val="0"/>
      <w:suppressAutoHyphens/>
      <w:spacing w:before="240" w:after="120"/>
      <w:jc w:val="center"/>
    </w:pPr>
    <w:rPr>
      <w:rFonts w:ascii="Arial" w:eastAsiaTheme="majorEastAsia" w:hAnsi="Arial" w:cs="Tahoma"/>
      <w:i/>
      <w:iCs/>
      <w:kern w:val="1"/>
      <w:sz w:val="28"/>
      <w:szCs w:val="28"/>
    </w:rPr>
  </w:style>
  <w:style w:type="character" w:customStyle="1" w:styleId="a6">
    <w:name w:val="Подзаголовок Знак"/>
    <w:link w:val="a5"/>
    <w:rsid w:val="002B6A4B"/>
    <w:rPr>
      <w:rFonts w:ascii="Arial" w:eastAsiaTheme="majorEastAsia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2B6A4B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2B6A4B"/>
    <w:rPr>
      <w:rFonts w:ascii="Calibri" w:hAnsi="Calibri"/>
      <w:sz w:val="22"/>
      <w:szCs w:val="22"/>
      <w:lang w:eastAsia="en-US"/>
    </w:rPr>
  </w:style>
  <w:style w:type="paragraph" w:customStyle="1" w:styleId="11">
    <w:name w:val="Строгий1"/>
    <w:basedOn w:val="a"/>
    <w:rsid w:val="00BF6832"/>
    <w:pPr>
      <w:spacing w:line="300" w:lineRule="atLeast"/>
    </w:pPr>
    <w:rPr>
      <w:b/>
      <w:bCs/>
      <w:sz w:val="22"/>
      <w:szCs w:val="22"/>
    </w:rPr>
  </w:style>
  <w:style w:type="paragraph" w:customStyle="1" w:styleId="Thtable-thead-th">
    <w:name w:val="Th_table-thead-th"/>
    <w:basedOn w:val="a"/>
    <w:uiPriority w:val="99"/>
    <w:rsid w:val="00BF6832"/>
    <w:pPr>
      <w:spacing w:line="292" w:lineRule="atLeast"/>
    </w:pPr>
    <w:rPr>
      <w:rFonts w:ascii="Arial" w:eastAsia="Arial" w:hAnsi="Arial" w:cs="Arial"/>
      <w:b/>
      <w:bCs/>
      <w:color w:val="C40E0E"/>
      <w:sz w:val="18"/>
      <w:szCs w:val="18"/>
    </w:rPr>
  </w:style>
  <w:style w:type="paragraph" w:customStyle="1" w:styleId="Tdtable-td">
    <w:name w:val="Td_table-td"/>
    <w:basedOn w:val="a"/>
    <w:uiPriority w:val="99"/>
    <w:rsid w:val="00BF6832"/>
    <w:pPr>
      <w:spacing w:line="292" w:lineRule="atLeast"/>
    </w:pPr>
    <w:rPr>
      <w:rFonts w:ascii="Arial" w:eastAsia="Arial" w:hAnsi="Arial" w:cs="Arial"/>
      <w:sz w:val="18"/>
      <w:szCs w:val="18"/>
    </w:rPr>
  </w:style>
  <w:style w:type="character" w:customStyle="1" w:styleId="Spanlink">
    <w:name w:val="Span_link"/>
    <w:rsid w:val="00BF6832"/>
    <w:rPr>
      <w:color w:val="008200"/>
    </w:rPr>
  </w:style>
  <w:style w:type="table" w:styleId="a9">
    <w:name w:val="Table Grid"/>
    <w:basedOn w:val="a1"/>
    <w:uiPriority w:val="59"/>
    <w:rsid w:val="00BF6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138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387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8F4DAB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paragraph" w:styleId="ad">
    <w:name w:val="List Paragraph"/>
    <w:basedOn w:val="a"/>
    <w:qFormat/>
    <w:rsid w:val="008F4D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2023-06-14T09:13:00Z</cp:lastPrinted>
  <dcterms:created xsi:type="dcterms:W3CDTF">2018-10-22T02:27:00Z</dcterms:created>
  <dcterms:modified xsi:type="dcterms:W3CDTF">2023-09-01T09:53:00Z</dcterms:modified>
</cp:coreProperties>
</file>