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A9" w:rsidRPr="00217C66" w:rsidRDefault="002C6DA9" w:rsidP="002C6DA9">
      <w:pPr>
        <w:spacing w:before="100" w:beforeAutospacing="1" w:after="100" w:afterAutospacing="1" w:line="240" w:lineRule="auto"/>
        <w:outlineLvl w:val="1"/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</w:pPr>
      <w:r w:rsidRPr="00217C66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>ОБ УТВЕРЖДЕНИИ ПОРЯДКА</w:t>
      </w:r>
      <w:r w:rsidRPr="00217C66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  <w:t>ПРОВЕДЕНИЯ САМООБСЛЕДОВАНИЯ ОБРАЗОВАТЕЛЬНОЙ ОРГАНИЗАЦИЕЙ</w:t>
      </w:r>
    </w:p>
    <w:p w:rsidR="002C6DA9" w:rsidRPr="00217C66" w:rsidRDefault="002C6DA9" w:rsidP="002C6DA9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  <w:bookmarkStart w:id="0" w:name="_GoBack"/>
      <w:r w:rsidRPr="00217C66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217C66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br/>
        <w:t>от 14 июня 2013 г. № 462</w:t>
      </w:r>
    </w:p>
    <w:bookmarkEnd w:id="0"/>
    <w:p w:rsidR="002C6DA9" w:rsidRPr="00217C66" w:rsidRDefault="002C6DA9" w:rsidP="002C6DA9">
      <w:pPr>
        <w:spacing w:before="100" w:beforeAutospacing="1" w:after="100" w:afterAutospacing="1" w:line="240" w:lineRule="auto"/>
        <w:outlineLvl w:val="2"/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</w:pPr>
      <w:r w:rsidRPr="00217C66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t>Зарегистрировано Министерством юстиции Российской Федерации</w:t>
      </w:r>
      <w:r w:rsidRPr="00217C66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br/>
        <w:t>27 июня 2013 г. Регистрационный № 28908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В соответствии с </w:t>
      </w:r>
      <w:hyperlink r:id="rId5" w:anchor="st29_2_3" w:tooltip="Федеральный закон от 29.12.2012 № 273-ФЗ (ред. от 07.05.2013) &quot;Об образовании в Российской Федерации&quot;{КонсультантПлюс}" w:history="1">
        <w:r w:rsidRPr="00217C6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пунктом 3 части 2 статьи 29</w:t>
        </w:r>
      </w:hyperlink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1. Утвердить прилагаемый Порядок проведения </w:t>
      </w:r>
      <w:proofErr w:type="spellStart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образовательной организацией.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2. Признать утратившим силу приказ Министерства образования и науки Российской Федерации от 26 января 2012 г. № 53 "Об утверждении Правил проведения образовательным учреждением или научной организацией </w:t>
      </w:r>
      <w:proofErr w:type="spellStart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" (зарегистрирован Минюстом России 12 апреля 2012 г., регистрационный № 23821).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3. Настоящий приказ вступает в силу с 1 сентября 2013 года.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Министр</w:t>
      </w: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Д.В.ЛИВАНОВ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Утвержден</w:t>
      </w: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от 14 июня 2013 г. № 462</w:t>
      </w:r>
    </w:p>
    <w:p w:rsidR="002C6DA9" w:rsidRPr="00217C66" w:rsidRDefault="002C6DA9" w:rsidP="002C6DA9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217C66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ПОРЯДОК</w:t>
      </w:r>
      <w:r w:rsidRPr="00217C66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ПРОВЕДЕНИЯ САМООБСЛЕДОВАНИЯ ОБРАЗОВАТЕЛЬНОЙ ОРГАНИЗАЦИЕЙ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1. Настоящий Порядок устанавливает правила проведения </w:t>
      </w:r>
      <w:proofErr w:type="spellStart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образовательной организацией (далее - организации).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2. Целями проведения </w:t>
      </w:r>
      <w:proofErr w:type="spellStart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(далее - отчет).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3. </w:t>
      </w:r>
      <w:proofErr w:type="spellStart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Самообследование</w:t>
      </w:r>
      <w:proofErr w:type="spellEnd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проводится организацией ежегодно.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4. Процедура </w:t>
      </w:r>
      <w:proofErr w:type="spellStart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включает в себя следующие этапы: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 xml:space="preserve">планирование и подготовку работ по </w:t>
      </w:r>
      <w:proofErr w:type="spellStart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организации;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организацию и проведение </w:t>
      </w:r>
      <w:proofErr w:type="spellStart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в организации;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обобщение полученных результатов и на их основе формирование отчета;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5. Сроки, форма проведения </w:t>
      </w:r>
      <w:proofErr w:type="spellStart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6. </w:t>
      </w:r>
      <w:proofErr w:type="gramStart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В процессе </w:t>
      </w:r>
      <w:proofErr w:type="spellStart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6" w:anchor="st29_2_3" w:tooltip="Федеральный закон от 29.12.2012 № 273-ФЗ (ред. от 07.05.2013) &quot;Об образовании в Российской Федерации&quot;{КонсультантПлюс}" w:history="1">
        <w:r w:rsidRPr="00217C6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Пункт 3 части 2 статьи 29</w:t>
        </w:r>
      </w:hyperlink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7. Результаты </w:t>
      </w:r>
      <w:proofErr w:type="spellStart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.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Отчет подписывается руководителем организации и заверяется ее печатью.</w:t>
      </w:r>
    </w:p>
    <w:p w:rsidR="002C6DA9" w:rsidRPr="00217C66" w:rsidRDefault="002C6DA9" w:rsidP="002C6DA9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8. </w:t>
      </w:r>
      <w:proofErr w:type="gramStart"/>
      <w:r w:rsidRPr="00217C6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2C6DA9" w:rsidRPr="001E7864" w:rsidRDefault="002C6DA9" w:rsidP="002C6DA9">
      <w:pPr>
        <w:rPr>
          <w:rStyle w:val="serp-urlitem"/>
          <w:lang w:val="en-US"/>
        </w:rPr>
      </w:pPr>
      <w:hyperlink r:id="rId7" w:tgtFrame="_blank" w:history="1">
        <w:r w:rsidRPr="001E7864">
          <w:rPr>
            <w:rStyle w:val="a3"/>
            <w:lang w:val="en-US"/>
          </w:rPr>
          <w:t>273-</w:t>
        </w:r>
        <w:proofErr w:type="spellStart"/>
        <w:r>
          <w:rPr>
            <w:rStyle w:val="a3"/>
          </w:rPr>
          <w:t>фз</w:t>
        </w:r>
        <w:proofErr w:type="spellEnd"/>
        <w:r w:rsidRPr="001E7864">
          <w:rPr>
            <w:rStyle w:val="a3"/>
            <w:lang w:val="en-US"/>
          </w:rPr>
          <w:t>.</w:t>
        </w:r>
        <w:proofErr w:type="spellStart"/>
        <w:r>
          <w:rPr>
            <w:rStyle w:val="a3"/>
            <w:b/>
            <w:bCs/>
          </w:rPr>
          <w:t>рф</w:t>
        </w:r>
        <w:proofErr w:type="spellEnd"/>
      </w:hyperlink>
      <w:r w:rsidRPr="001E7864">
        <w:rPr>
          <w:rStyle w:val="serp-urlmark"/>
          <w:lang w:val="en-US"/>
        </w:rPr>
        <w:t>›</w:t>
      </w:r>
      <w:proofErr w:type="spellStart"/>
      <w:r>
        <w:fldChar w:fldCharType="begin"/>
      </w:r>
      <w:r w:rsidRPr="001E7864">
        <w:rPr>
          <w:lang w:val="en-US"/>
        </w:rPr>
        <w:instrText xml:space="preserve"> HYPERLINK "http://yandex.ru/clck/jsredir?from=yandex.ru%3Byandsearch%3Bweb%3B%3B&amp;text=&amp;etext=371.r6kou8eSLYtrmzSfQSLA_SOR_8Zh2JvDHYAKwMT_dI7V07DTTR7mIvmVN3IFNBHFh5KOzTMRkmjSdcWh9k9KylDsA6KH1tT1i180QZTodfEMMPvYlvDNTCSwMpFYSXP-McMDsHVvM-BdgHhSYbaEHqaKo9RB72ee9oeGWEqJgSk.33579c66e2973b9e7e4d444fdf1336b0434510a1&amp;uuid=&amp;state=AiuY0DBWFJ4ePaEse6rgeKdnI0e4oXuRYo0IEhrXr7yzC-cy8qJC97rqrEOY1rnnW-W0nLa_8G-wbDupeOlB7LGyz3znRC-Fu_MGIM7mS0Aeb8_sL1JjbqysK4w5OHyLtGdiRMc_DWlopsXH-H20okzJkEz7xisJF4KVVj9xe2nlvDo8OCFV0dMsfkwDp29f13bRNE22HBOUIg32o46KqLZCgtPPMuMH3bppmsHE-RXjhEwD2APoSQ&amp;data=UlNrNmk5WktYejR0eWJFYk1Ldmtxbm0xMlNXTkN6ZWdkZC1DdERGR2hFN0Q4VUo1MmJId3kyNEMwM1h6WUtzYTJSSDF2MDFIYjBrakljMHpFVHRqbDBFS1JBWHhsbGUzTHRGMk9qRzVsbzdRZVJRcllWNk02eXNiRHl0SU9DU3AwMDNRQXdEa2ZzM2ZTTzNiRzdQYWFlb21fbnpQWXhjLTJra21rMHBTb1FhczJRM2hQeWNBaW41OU9LajN6OXFubzNFZTI1Z1Roemc&amp;b64e=2&amp;sign=2eb2cfcdef581444ba0480e1066049a7&amp;keyno=0&amp;l10n=ru" \t "_blank" </w:instrText>
      </w:r>
      <w:r>
        <w:fldChar w:fldCharType="separate"/>
      </w:r>
      <w:r w:rsidRPr="001E7864">
        <w:rPr>
          <w:rStyle w:val="a3"/>
          <w:lang w:val="en-US"/>
        </w:rPr>
        <w:t>akty</w:t>
      </w:r>
      <w:proofErr w:type="spellEnd"/>
      <w:r w:rsidRPr="001E7864">
        <w:rPr>
          <w:rStyle w:val="a3"/>
          <w:lang w:val="en-US"/>
        </w:rPr>
        <w:t>…</w:t>
      </w:r>
      <w:proofErr w:type="spellStart"/>
      <w:r w:rsidRPr="001E7864">
        <w:rPr>
          <w:rStyle w:val="a3"/>
          <w:lang w:val="en-US"/>
        </w:rPr>
        <w:t>rossii</w:t>
      </w:r>
      <w:proofErr w:type="spellEnd"/>
      <w:r w:rsidRPr="001E7864">
        <w:rPr>
          <w:rStyle w:val="a3"/>
          <w:lang w:val="en-US"/>
        </w:rPr>
        <w:t>/</w:t>
      </w:r>
      <w:proofErr w:type="spellStart"/>
      <w:r w:rsidRPr="001E7864">
        <w:rPr>
          <w:rStyle w:val="a3"/>
          <w:b/>
          <w:bCs/>
          <w:lang w:val="en-US"/>
        </w:rPr>
        <w:t>prikaz</w:t>
      </w:r>
      <w:proofErr w:type="spellEnd"/>
      <w:r w:rsidRPr="001E7864">
        <w:rPr>
          <w:rStyle w:val="a3"/>
          <w:lang w:val="en-US"/>
        </w:rPr>
        <w:t>…</w:t>
      </w:r>
      <w:r w:rsidRPr="001E7864">
        <w:rPr>
          <w:rStyle w:val="a3"/>
          <w:b/>
          <w:bCs/>
          <w:lang w:val="en-US"/>
        </w:rPr>
        <w:t>rf</w:t>
      </w:r>
      <w:r w:rsidRPr="001E7864">
        <w:rPr>
          <w:rStyle w:val="a3"/>
          <w:lang w:val="en-US"/>
        </w:rPr>
        <w:t>-</w:t>
      </w:r>
      <w:r w:rsidRPr="001E7864">
        <w:rPr>
          <w:rStyle w:val="a3"/>
          <w:b/>
          <w:bCs/>
          <w:lang w:val="en-US"/>
        </w:rPr>
        <w:t>ot</w:t>
      </w:r>
      <w:r w:rsidRPr="001E7864">
        <w:rPr>
          <w:rStyle w:val="a3"/>
          <w:lang w:val="en-US"/>
        </w:rPr>
        <w:t>-1406</w:t>
      </w:r>
      <w:r w:rsidRPr="001E7864">
        <w:rPr>
          <w:rStyle w:val="a3"/>
          <w:b/>
          <w:bCs/>
          <w:lang w:val="en-US"/>
        </w:rPr>
        <w:t>2013</w:t>
      </w:r>
      <w:r w:rsidRPr="001E7864">
        <w:rPr>
          <w:rStyle w:val="a3"/>
          <w:lang w:val="en-US"/>
        </w:rPr>
        <w:t>-no-</w:t>
      </w:r>
      <w:r w:rsidRPr="001E7864">
        <w:rPr>
          <w:rStyle w:val="a3"/>
          <w:b/>
          <w:bCs/>
          <w:lang w:val="en-US"/>
        </w:rPr>
        <w:t>462</w:t>
      </w:r>
      <w:r>
        <w:rPr>
          <w:rStyle w:val="a3"/>
          <w:b/>
          <w:bCs/>
        </w:rPr>
        <w:fldChar w:fldCharType="end"/>
      </w:r>
    </w:p>
    <w:p w:rsidR="00B9390C" w:rsidRPr="002C6DA9" w:rsidRDefault="00B9390C">
      <w:pPr>
        <w:rPr>
          <w:lang w:val="en-US"/>
        </w:rPr>
      </w:pPr>
    </w:p>
    <w:sectPr w:rsidR="00B9390C" w:rsidRPr="002C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51"/>
    <w:rsid w:val="002C6DA9"/>
    <w:rsid w:val="008A0F51"/>
    <w:rsid w:val="00B9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2C6DA9"/>
  </w:style>
  <w:style w:type="character" w:styleId="a3">
    <w:name w:val="Hyperlink"/>
    <w:basedOn w:val="a0"/>
    <w:uiPriority w:val="99"/>
    <w:semiHidden/>
    <w:unhideWhenUsed/>
    <w:rsid w:val="002C6DA9"/>
    <w:rPr>
      <w:color w:val="0000FF"/>
      <w:u w:val="single"/>
    </w:rPr>
  </w:style>
  <w:style w:type="character" w:customStyle="1" w:styleId="serp-urlmark">
    <w:name w:val="serp-url__mark"/>
    <w:basedOn w:val="a0"/>
    <w:rsid w:val="002C6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2C6DA9"/>
  </w:style>
  <w:style w:type="character" w:styleId="a3">
    <w:name w:val="Hyperlink"/>
    <w:basedOn w:val="a0"/>
    <w:uiPriority w:val="99"/>
    <w:semiHidden/>
    <w:unhideWhenUsed/>
    <w:rsid w:val="002C6DA9"/>
    <w:rPr>
      <w:color w:val="0000FF"/>
      <w:u w:val="single"/>
    </w:rPr>
  </w:style>
  <w:style w:type="character" w:customStyle="1" w:styleId="serp-urlmark">
    <w:name w:val="serp-url__mark"/>
    <w:basedOn w:val="a0"/>
    <w:rsid w:val="002C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Rassvet</dc:creator>
  <cp:keywords/>
  <dc:description/>
  <cp:lastModifiedBy>Rassvet</cp:lastModifiedBy>
  <cp:revision>2</cp:revision>
  <dcterms:created xsi:type="dcterms:W3CDTF">2014-07-01T05:10:00Z</dcterms:created>
  <dcterms:modified xsi:type="dcterms:W3CDTF">2014-07-01T05:11:00Z</dcterms:modified>
</cp:coreProperties>
</file>