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6" w:rsidRDefault="00D47776" w:rsidP="0005684E">
      <w:pPr>
        <w:pStyle w:val="c9"/>
        <w:shd w:val="clear" w:color="auto" w:fill="FFFFFF" w:themeFill="background1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D47776">
        <w:rPr>
          <w:rStyle w:val="c4"/>
          <w:bCs/>
          <w:color w:val="000000"/>
        </w:rPr>
        <w:object w:dxaOrig="8145" w:dyaOrig="1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55pt;height:8in" o:ole="">
            <v:imagedata r:id="rId8" o:title=""/>
          </v:shape>
          <o:OLEObject Type="Embed" ProgID="AcroExch.Document.DC" ShapeID="_x0000_i1025" DrawAspect="Content" ObjectID="_1589968315" r:id="rId9"/>
        </w:object>
      </w: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47776" w:rsidRDefault="00D47776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10ECC" w:rsidRDefault="00D10ECC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W w:w="10267" w:type="dxa"/>
        <w:tblLayout w:type="fixed"/>
        <w:tblLook w:val="0000"/>
      </w:tblPr>
      <w:tblGrid>
        <w:gridCol w:w="10031"/>
        <w:gridCol w:w="236"/>
      </w:tblGrid>
      <w:tr w:rsidR="0005684E" w:rsidRPr="00E431FC" w:rsidTr="00AA3F2D">
        <w:tc>
          <w:tcPr>
            <w:tcW w:w="10031" w:type="dxa"/>
            <w:shd w:val="clear" w:color="auto" w:fill="auto"/>
          </w:tcPr>
          <w:p w:rsidR="00186972" w:rsidRDefault="00CE1257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3774">
              <w:rPr>
                <w:rFonts w:ascii="Times New Roman" w:hAnsi="Times New Roman" w:cs="Times New Roman"/>
                <w:sz w:val="24"/>
                <w:szCs w:val="24"/>
              </w:rPr>
              <w:instrText xml:space="preserve"> TOC \o "1-3" \h \z \u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w:anchor="_Toc516226481" w:history="1">
              <w:r w:rsidR="00186972" w:rsidRPr="00753492">
                <w:rPr>
                  <w:rStyle w:val="af6"/>
                  <w:rFonts w:ascii="Times New Roman" w:hAnsi="Times New Roman" w:cs="Times New Roman"/>
                  <w:iCs/>
                  <w:noProof/>
                </w:rPr>
                <w:t>1. ПОЯСНИТЕЛЬНАЯ ЗАПИСКА</w:t>
              </w:r>
              <w:r w:rsidR="00186972">
                <w:rPr>
                  <w:noProof/>
                  <w:webHidden/>
                </w:rPr>
                <w:tab/>
              </w:r>
              <w:r w:rsidR="00186972">
                <w:rPr>
                  <w:noProof/>
                  <w:webHidden/>
                </w:rPr>
                <w:fldChar w:fldCharType="begin"/>
              </w:r>
              <w:r w:rsidR="00186972">
                <w:rPr>
                  <w:noProof/>
                  <w:webHidden/>
                </w:rPr>
                <w:instrText xml:space="preserve"> PAGEREF _Toc516226481 \h </w:instrText>
              </w:r>
              <w:r w:rsidR="00186972">
                <w:rPr>
                  <w:noProof/>
                  <w:webHidden/>
                </w:rPr>
              </w:r>
              <w:r w:rsidR="00186972">
                <w:rPr>
                  <w:noProof/>
                  <w:webHidden/>
                </w:rPr>
                <w:fldChar w:fldCharType="separate"/>
              </w:r>
              <w:r w:rsidR="00186972">
                <w:rPr>
                  <w:noProof/>
                  <w:webHidden/>
                </w:rPr>
                <w:t>3</w:t>
              </w:r>
              <w:r w:rsidR="00186972"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2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1. 1. Общие сведения о ребенке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3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1.2. Психолого-педагогическая характеристика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4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1.3. Сведения о программе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5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1.4. Цели и задачи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_Toc516226485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6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1.5. Предполагаемые результаты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7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 СОДЕРЖАТЕЛЬНЫЙ РАЗДЕЛ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8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2.1. Образовательный блок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89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2.2. Коррекционный блок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_Toc516226489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9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0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2.2.1. Индивидуальный маршрут педагога-психолога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1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2.2.2. Индивидуальный образовательный маршрут</w:t>
              </w:r>
              <w:r w:rsidRPr="00753492">
                <w:rPr>
                  <w:rStyle w:val="af6"/>
                  <w:rFonts w:ascii="Times New Roman" w:eastAsia="SimSun" w:hAnsi="Times New Roman" w:cs="Times New Roman"/>
                  <w:noProof/>
                  <w:kern w:val="1"/>
                  <w:lang w:eastAsia="ar-SA"/>
                </w:rPr>
                <w:t xml:space="preserve"> учителя-логопеда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_Toc516226491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2" w:history="1">
              <w:r w:rsidRPr="00753492">
                <w:rPr>
                  <w:rStyle w:val="af6"/>
                  <w:rFonts w:ascii="Times New Roman" w:eastAsia="Times New Roman" w:hAnsi="Times New Roman" w:cs="Times New Roman"/>
                  <w:noProof/>
                </w:rPr>
                <w:t>2.2.3. Индивидуальный маршрут музыкального руководителя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18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3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2.2.4. Индивидуальный маршрут инструктора по физической культуре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19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4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2.3. Воспитательный блок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30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5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2.4. Взаимодействие участников образовательного процесса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_Toc516226495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6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3. ОРГАНИЗАЦИОННЫЙ РАЗДЕЛ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7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3.1. Режим дня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8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3.2. Расписание занятий со специалистами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499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3.3. Специальные условия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_Toc516226499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500" w:history="1">
              <w:r w:rsidRPr="00753492">
                <w:rPr>
                  <w:rStyle w:val="af6"/>
                  <w:rFonts w:ascii="Times New Roman" w:eastAsia="Times New Roman" w:hAnsi="Times New Roman" w:cs="Times New Roman"/>
                  <w:noProof/>
                </w:rPr>
                <w:t>3.4. Методическое обеспечение образовательной области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_Toc516226500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86972" w:rsidRDefault="00186972">
            <w:pPr>
              <w:pStyle w:val="17"/>
              <w:tabs>
                <w:tab w:val="right" w:leader="dot" w:pos="9344"/>
              </w:tabs>
              <w:rPr>
                <w:noProof/>
                <w:lang w:eastAsia="ru-RU"/>
              </w:rPr>
            </w:pPr>
            <w:hyperlink w:anchor="_Toc516226501" w:history="1">
              <w:r w:rsidRPr="00753492">
                <w:rPr>
                  <w:rStyle w:val="af6"/>
                  <w:rFonts w:ascii="Times New Roman" w:hAnsi="Times New Roman" w:cs="Times New Roman"/>
                  <w:noProof/>
                </w:rPr>
                <w:t>3.5. Система контрольно-измерительных материалов АОП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_Toc516226501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05684E" w:rsidRPr="00E431FC" w:rsidRDefault="00CE1257" w:rsidP="00C6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05684E" w:rsidRPr="00E431FC" w:rsidRDefault="0005684E" w:rsidP="00C6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B54750" w:rsidRDefault="00B54750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pStyle w:val="Default"/>
        <w:shd w:val="clear" w:color="auto" w:fill="FFFFFF" w:themeFill="background1"/>
        <w:jc w:val="both"/>
      </w:pPr>
      <w:r w:rsidRPr="00E431FC">
        <w:lastRenderedPageBreak/>
        <w:t xml:space="preserve">Настоящая Адаптированная Образовательная Программа (Далее – АОП) предназначена для работы с ребенком – инвалидом дошкольного возраста. АОП содержит необходимый материал для организации воспитательно-образовательной работы с ребенком по всем образовательным областям, обеспечивающим разностороннее развитие дошкольника и подготовку его к дальнейшему школьному обучению. АОП построена с учетом общих закономерностей развития ребенка дошкольного возраста и направлена на обеспечение его разностороннего развития на основе изучения их возрастных возможностей и приобщения к социальной среде. В АОП представлены организация и содержание коррекционно-образовательной работы с учетом уровня психофизического развития ребенка инвалида, структуры дефекта, индивидуальных особенностей. </w:t>
      </w:r>
    </w:p>
    <w:p w:rsidR="0005684E" w:rsidRPr="00E431FC" w:rsidRDefault="0005684E" w:rsidP="0005684E">
      <w:pPr>
        <w:pStyle w:val="Default"/>
        <w:shd w:val="clear" w:color="auto" w:fill="FFFFFF" w:themeFill="background1"/>
        <w:jc w:val="both"/>
      </w:pPr>
    </w:p>
    <w:p w:rsidR="0005684E" w:rsidRPr="00D10ECC" w:rsidRDefault="0005684E" w:rsidP="00D10ECC">
      <w:pPr>
        <w:pStyle w:val="1"/>
        <w:spacing w:before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Toc516226481"/>
      <w:r w:rsidRPr="00D10ECC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1. ПОЯСНИТЕЛЬНАЯ ЗАПИСКА</w:t>
      </w:r>
      <w:bookmarkEnd w:id="0"/>
    </w:p>
    <w:p w:rsidR="0005684E" w:rsidRDefault="00860616" w:rsidP="00D10EC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16226482"/>
      <w:r w:rsidRPr="00D10ECC">
        <w:rPr>
          <w:rFonts w:ascii="Times New Roman" w:hAnsi="Times New Roman" w:cs="Times New Roman"/>
          <w:color w:val="auto"/>
          <w:sz w:val="24"/>
          <w:szCs w:val="24"/>
        </w:rPr>
        <w:t xml:space="preserve">1. 1. </w:t>
      </w:r>
      <w:r w:rsidR="0005684E" w:rsidRPr="00D10ECC">
        <w:rPr>
          <w:rFonts w:ascii="Times New Roman" w:hAnsi="Times New Roman" w:cs="Times New Roman"/>
          <w:color w:val="auto"/>
          <w:sz w:val="24"/>
          <w:szCs w:val="24"/>
        </w:rPr>
        <w:t>Общие сведения о ребенке</w:t>
      </w:r>
      <w:bookmarkEnd w:id="1"/>
    </w:p>
    <w:p w:rsidR="00D10ECC" w:rsidRPr="00D10ECC" w:rsidRDefault="00D10ECC" w:rsidP="00D10ECC">
      <w:pPr>
        <w:spacing w:after="0"/>
      </w:pPr>
    </w:p>
    <w:p w:rsidR="0005684E" w:rsidRPr="00E431FC" w:rsidRDefault="00C807C0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 ребенка: </w:t>
      </w:r>
      <w:r w:rsidR="0005684E" w:rsidRPr="00E431FC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 Ж.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Группа: подготовительная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Воспитатель: Иняева И.В.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1FC">
        <w:rPr>
          <w:rFonts w:ascii="Times New Roman" w:hAnsi="Times New Roman" w:cs="Times New Roman"/>
          <w:sz w:val="24"/>
          <w:szCs w:val="24"/>
        </w:rPr>
        <w:t>Абрамова М.В.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 xml:space="preserve">Статус: ребенок-инвалид 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1FC">
        <w:rPr>
          <w:rFonts w:ascii="Times New Roman" w:hAnsi="Times New Roman"/>
          <w:sz w:val="24"/>
          <w:szCs w:val="24"/>
          <w:u w:val="single"/>
        </w:rPr>
        <w:t>Заключение ПМПк от 27.10.2017г:</w:t>
      </w:r>
      <w:r w:rsidRPr="00E431FC">
        <w:rPr>
          <w:rFonts w:ascii="Times New Roman" w:hAnsi="Times New Roman"/>
          <w:sz w:val="24"/>
          <w:szCs w:val="24"/>
        </w:rPr>
        <w:t xml:space="preserve"> </w:t>
      </w:r>
      <w:r w:rsidRPr="00E431F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Врожденная аномалия развития грудного отдела позвоночника. Врожденный правосторонний грудной сколиоз 3 степени. Двустороннее продольное плоскостопие. </w:t>
      </w:r>
      <w:r w:rsidRPr="00E431F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E431FC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80.8. Задержка речевого развития.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  <w:u w:val="single"/>
        </w:rPr>
        <w:t>Рекомендации ПМПК от 27.10.2017г</w:t>
      </w:r>
      <w:r w:rsidRPr="00E431FC">
        <w:rPr>
          <w:rFonts w:ascii="Times New Roman" w:hAnsi="Times New Roman" w:cs="Times New Roman"/>
          <w:sz w:val="24"/>
          <w:szCs w:val="24"/>
        </w:rPr>
        <w:t>: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Посещение индивидуальных занятий специалистов, выполнение рекомендаций.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5684E" w:rsidRPr="00D10ECC" w:rsidRDefault="00860616" w:rsidP="00D10EC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6226483"/>
      <w:r w:rsidRPr="00D10ECC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05684E" w:rsidRPr="00D10ECC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Психолого-педагогическая характеристика</w:t>
      </w:r>
      <w:bookmarkEnd w:id="2"/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sz w:val="24"/>
          <w:szCs w:val="24"/>
        </w:rPr>
        <w:t xml:space="preserve">Детский сад посещает с 01.03. 2017 года. 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i/>
          <w:iCs/>
          <w:sz w:val="24"/>
          <w:szCs w:val="24"/>
        </w:rPr>
        <w:t>Соматическое здоровье</w:t>
      </w:r>
      <w:r w:rsidRPr="00E431FC">
        <w:rPr>
          <w:rFonts w:ascii="Times New Roman" w:eastAsia="Times New Roman" w:hAnsi="Times New Roman"/>
          <w:sz w:val="24"/>
          <w:szCs w:val="24"/>
        </w:rPr>
        <w:t>. Болеет часто, аппетит хороший, засыпает быстро, сон спокойный.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i/>
          <w:iCs/>
          <w:sz w:val="24"/>
          <w:szCs w:val="24"/>
        </w:rPr>
        <w:t>Социально-бытовые навыки</w:t>
      </w:r>
      <w:r w:rsidRPr="00E431FC">
        <w:rPr>
          <w:rFonts w:ascii="Times New Roman" w:eastAsia="Times New Roman" w:hAnsi="Times New Roman"/>
          <w:sz w:val="24"/>
          <w:szCs w:val="24"/>
        </w:rPr>
        <w:t xml:space="preserve"> соответствуют возрасту. Ребенок может самостоятельно пользоваться туалетными принадлежностями, умываться, мыть руки, расчесывать волосы, может самостоятельно одеться, раздеться, обуться,  пользоваться ложкой. Но делает все эти действия медленно.   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i/>
          <w:iCs/>
          <w:sz w:val="24"/>
          <w:szCs w:val="24"/>
        </w:rPr>
        <w:t>Особенности игровой деятельности</w:t>
      </w:r>
      <w:r w:rsidRPr="00E431FC">
        <w:rPr>
          <w:rFonts w:ascii="Times New Roman" w:eastAsia="Times New Roman" w:hAnsi="Times New Roman"/>
          <w:sz w:val="24"/>
          <w:szCs w:val="24"/>
        </w:rPr>
        <w:t xml:space="preserve">: Максим предпочитает </w:t>
      </w:r>
      <w:r w:rsidR="00D10ECC">
        <w:rPr>
          <w:rFonts w:ascii="Times New Roman" w:eastAsia="Times New Roman" w:hAnsi="Times New Roman"/>
          <w:sz w:val="24"/>
          <w:szCs w:val="24"/>
        </w:rPr>
        <w:t>игры на полу, с конструктором и</w:t>
      </w:r>
      <w:r w:rsidRPr="00E431FC">
        <w:rPr>
          <w:rFonts w:ascii="Times New Roman" w:eastAsia="Times New Roman" w:hAnsi="Times New Roman"/>
          <w:sz w:val="24"/>
          <w:szCs w:val="24"/>
        </w:rPr>
        <w:t xml:space="preserve"> машинками с другими детьми. С удовольствием готов участвовать в ролевых играх,  но из - за плохой речи стесняется, дети его не понимают. 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i/>
          <w:iCs/>
          <w:sz w:val="24"/>
          <w:szCs w:val="24"/>
        </w:rPr>
        <w:t>Основные трудности, отмечаемые в общении</w:t>
      </w:r>
      <w:r w:rsidRPr="00E431FC">
        <w:rPr>
          <w:rFonts w:ascii="Times New Roman" w:eastAsia="Times New Roman" w:hAnsi="Times New Roman"/>
          <w:sz w:val="24"/>
          <w:szCs w:val="24"/>
        </w:rPr>
        <w:t>: У ребенк</w:t>
      </w:r>
      <w:r w:rsidR="00035031">
        <w:rPr>
          <w:rFonts w:ascii="Times New Roman" w:eastAsia="Times New Roman" w:hAnsi="Times New Roman"/>
          <w:sz w:val="24"/>
          <w:szCs w:val="24"/>
        </w:rPr>
        <w:t>а сформировано доброжелательное</w:t>
      </w:r>
      <w:r w:rsidRPr="00E431FC">
        <w:rPr>
          <w:rFonts w:ascii="Times New Roman" w:eastAsia="Times New Roman" w:hAnsi="Times New Roman"/>
          <w:sz w:val="24"/>
          <w:szCs w:val="24"/>
        </w:rPr>
        <w:t xml:space="preserve"> отношение к детям, развито желание сотрудничать с ними. На контакт со взрослыми идет охотно. 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i/>
          <w:iCs/>
          <w:sz w:val="24"/>
          <w:szCs w:val="24"/>
        </w:rPr>
        <w:t>Особенности отдельных познавательных процессов</w:t>
      </w:r>
      <w:r w:rsidR="0003503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431FC">
        <w:rPr>
          <w:rFonts w:ascii="Times New Roman" w:hAnsi="Times New Roman"/>
          <w:sz w:val="24"/>
          <w:szCs w:val="24"/>
        </w:rPr>
        <w:t xml:space="preserve">Уровень работоспособности низкий, утомляемость высокая, не внимателен. Низкие показатели уровня памяти, внимания, мышления, воображения. Имеются нарушения зрительного и слухового восприятия, слабо развита мелкая моторика. </w:t>
      </w:r>
      <w:r w:rsidRPr="00E431FC">
        <w:rPr>
          <w:rFonts w:ascii="Times New Roman" w:eastAsia="Times New Roman" w:hAnsi="Times New Roman"/>
          <w:sz w:val="24"/>
          <w:szCs w:val="24"/>
        </w:rPr>
        <w:t>Ребенок не усваивает общеобразовательную программу.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i/>
          <w:iCs/>
          <w:sz w:val="24"/>
          <w:szCs w:val="24"/>
        </w:rPr>
        <w:t>Речевое развитие</w:t>
      </w:r>
      <w:r w:rsidRPr="00E431FC">
        <w:rPr>
          <w:rFonts w:ascii="Times New Roman" w:eastAsia="Times New Roman" w:hAnsi="Times New Roman"/>
          <w:sz w:val="24"/>
          <w:szCs w:val="24"/>
        </w:rPr>
        <w:t>:</w:t>
      </w:r>
      <w:r w:rsidR="0003503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Анатомическое строение органов артикуляционного аппарата без патологий. Страдает объем, точность выполняемых движений. Движения языка замедлены, не может длительно удерживать положение органов артикуляции. Речевая моторика развита недостаточно. Звукопроизношение нарушено.</w:t>
      </w:r>
      <w:r w:rsidRPr="00E431FC">
        <w:rPr>
          <w:rFonts w:ascii="Times New Roman" w:hAnsi="Times New Roman"/>
          <w:sz w:val="24"/>
          <w:szCs w:val="24"/>
        </w:rPr>
        <w:t xml:space="preserve"> </w:t>
      </w:r>
      <w:r w:rsidRPr="00E4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Фонематический слух снижен. Фонематическое восприятие не сформировано. Отсутствуют навыки звуко-буквенного анализа и синтеза. </w:t>
      </w:r>
      <w:r w:rsidRPr="00E431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Ведущая рука – правая.</w:t>
      </w:r>
      <w:r w:rsidRPr="00E431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Отмечается задержка переключаемости движений, Максим испытывает трудности при имитации движений (во </w:t>
      </w:r>
      <w:r w:rsidRPr="00E4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время пальчиковой гимнастики); мышцы быстро утомляются. </w:t>
      </w:r>
      <w:r w:rsidRPr="00E431FC">
        <w:rPr>
          <w:rFonts w:ascii="Times New Roman" w:hAnsi="Times New Roman"/>
          <w:sz w:val="24"/>
          <w:szCs w:val="24"/>
        </w:rPr>
        <w:t xml:space="preserve">Нарушена </w:t>
      </w:r>
      <w:r w:rsidRPr="00E4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слоговая структура слов. </w:t>
      </w:r>
      <w:r w:rsidRPr="00E431FC">
        <w:rPr>
          <w:rFonts w:ascii="Times New Roman" w:hAnsi="Times New Roman"/>
          <w:sz w:val="24"/>
          <w:szCs w:val="24"/>
          <w:shd w:val="clear" w:color="auto" w:fill="FFFFFF"/>
        </w:rPr>
        <w:t xml:space="preserve">Воспроизведение речи носит характер невнятности, неразборчивости. Речь окружающих понимает; выполняет задания по словесным инструкциям. </w:t>
      </w:r>
      <w:r w:rsidRPr="00E431FC">
        <w:rPr>
          <w:rFonts w:ascii="Times New Roman" w:hAnsi="Times New Roman"/>
          <w:sz w:val="24"/>
          <w:szCs w:val="24"/>
        </w:rPr>
        <w:t xml:space="preserve">Объем активного и пассивного словаря не соответствует возрастной норме. </w:t>
      </w:r>
    </w:p>
    <w:p w:rsidR="0005684E" w:rsidRPr="00E431FC" w:rsidRDefault="0005684E" w:rsidP="0005684E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</w:rPr>
      </w:pPr>
      <w:r w:rsidRPr="00E431FC">
        <w:rPr>
          <w:rFonts w:ascii="Times New Roman" w:eastAsia="Times New Roman" w:hAnsi="Times New Roman"/>
          <w:i/>
          <w:iCs/>
          <w:sz w:val="24"/>
          <w:szCs w:val="24"/>
        </w:rPr>
        <w:t>Особенности характера.</w:t>
      </w:r>
      <w:r w:rsidRPr="00E431FC">
        <w:rPr>
          <w:rFonts w:ascii="Times New Roman" w:eastAsia="Times New Roman" w:hAnsi="Times New Roman"/>
          <w:sz w:val="24"/>
          <w:szCs w:val="24"/>
        </w:rPr>
        <w:t xml:space="preserve"> Мальчик ласковый, доброжелательный, обидчив. 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05684E" w:rsidRPr="00035031" w:rsidRDefault="00860616" w:rsidP="00035031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6226484"/>
      <w:r w:rsidRPr="00035031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05684E" w:rsidRPr="00035031">
        <w:rPr>
          <w:rFonts w:ascii="Times New Roman" w:hAnsi="Times New Roman" w:cs="Times New Roman"/>
          <w:color w:val="auto"/>
          <w:sz w:val="24"/>
          <w:szCs w:val="24"/>
        </w:rPr>
        <w:t>Сведения о программе</w:t>
      </w:r>
      <w:bookmarkEnd w:id="3"/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Жданова Максима разработана в соответствии с: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 xml:space="preserve">- </w:t>
      </w:r>
      <w:r w:rsidRPr="00E431F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29.12.2012  № 273-ФЗ «Об образовании в Российской Федерации»;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 xml:space="preserve"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 xml:space="preserve">- </w:t>
      </w:r>
      <w:r w:rsidRPr="00E431FC">
        <w:rPr>
          <w:rFonts w:ascii="Times New Roman" w:hAnsi="Times New Roman" w:cs="Times New Roman"/>
          <w:i/>
          <w:sz w:val="24"/>
          <w:szCs w:val="24"/>
        </w:rPr>
        <w:t>Санитарно-эпидемиологическими требованиями к устройству, содержанию и организации режима работы  дошкольных образовательных организаций</w:t>
      </w:r>
      <w:r w:rsidRPr="0005684E">
        <w:rPr>
          <w:rFonts w:ascii="Times New Roman" w:hAnsi="Times New Roman" w:cs="Times New Roman"/>
          <w:i/>
          <w:sz w:val="24"/>
          <w:szCs w:val="24"/>
        </w:rPr>
        <w:t>»</w:t>
      </w:r>
      <w:r w:rsidRPr="0005684E">
        <w:rPr>
          <w:rStyle w:val="a3"/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05684E">
        <w:rPr>
          <w:rFonts w:ascii="Times New Roman" w:hAnsi="Times New Roman" w:cs="Times New Roman"/>
          <w:i/>
          <w:sz w:val="24"/>
          <w:szCs w:val="24"/>
        </w:rPr>
        <w:t>Утверждены постановлением Главного государственного санитарного врача Российской</w:t>
      </w:r>
      <w:r w:rsidRPr="00E431FC">
        <w:rPr>
          <w:rFonts w:ascii="Times New Roman" w:hAnsi="Times New Roman" w:cs="Times New Roman"/>
          <w:i/>
          <w:sz w:val="24"/>
          <w:szCs w:val="24"/>
          <w:shd w:val="clear" w:color="auto" w:fill="FCFCFA"/>
        </w:rPr>
        <w:t xml:space="preserve">  </w:t>
      </w:r>
      <w:r w:rsidRPr="00E431FC">
        <w:rPr>
          <w:rStyle w:val="a3"/>
          <w:rFonts w:ascii="Times New Roman" w:eastAsia="Calibri" w:hAnsi="Times New Roman" w:cs="Times New Roman"/>
          <w:i/>
          <w:sz w:val="24"/>
          <w:szCs w:val="24"/>
        </w:rPr>
        <w:t>от 15 мая 2013 года №26  «Об утверждении САНПИН» 2.4.3049-13, с изменениями от 04.04.2014)</w:t>
      </w:r>
    </w:p>
    <w:p w:rsidR="0005684E" w:rsidRPr="0005684E" w:rsidRDefault="0005684E" w:rsidP="0005684E">
      <w:pPr>
        <w:shd w:val="clear" w:color="auto" w:fill="FFFFFF" w:themeFill="background1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разработана с учётом ко</w:t>
      </w:r>
      <w:r>
        <w:rPr>
          <w:rFonts w:ascii="Times New Roman" w:hAnsi="Times New Roman" w:cs="Times New Roman"/>
          <w:sz w:val="24"/>
          <w:szCs w:val="24"/>
        </w:rPr>
        <w:t>мплексной программы: в</w:t>
      </w:r>
      <w:r w:rsidRPr="00E431FC">
        <w:rPr>
          <w:rFonts w:ascii="Times New Roman" w:hAnsi="Times New Roman" w:cs="Times New Roman"/>
          <w:sz w:val="24"/>
          <w:szCs w:val="24"/>
        </w:rPr>
        <w:t>ариативная примерная адаптированная основная образовательная программа для детей с тяжелыми нарушениями речи (общим недоразвитием речи) с 3 до 7 лет. Н.В. Нищева. – СПб.: Детство – Пресс, 2015;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color w:val="000000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ребенка дошкольного возраста с ограниченными возможностями здоровья (детей с тяжелыми нарушениями речи и задержкой психического развития)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Срок реализации АОП: 1 год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5684E" w:rsidRPr="00035031" w:rsidRDefault="0005684E" w:rsidP="00035031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16226485"/>
      <w:r w:rsidRPr="00035031">
        <w:rPr>
          <w:rFonts w:ascii="Times New Roman" w:hAnsi="Times New Roman" w:cs="Times New Roman"/>
          <w:color w:val="auto"/>
          <w:sz w:val="24"/>
          <w:szCs w:val="24"/>
        </w:rPr>
        <w:t xml:space="preserve">1.4. </w:t>
      </w:r>
      <w:r w:rsidR="002F7F55" w:rsidRPr="00035031">
        <w:rPr>
          <w:rFonts w:ascii="Times New Roman" w:hAnsi="Times New Roman" w:cs="Times New Roman"/>
          <w:color w:val="auto"/>
          <w:sz w:val="24"/>
          <w:szCs w:val="24"/>
        </w:rPr>
        <w:t>Цели</w:t>
      </w:r>
      <w:r w:rsidRPr="00035031">
        <w:rPr>
          <w:rFonts w:ascii="Times New Roman" w:hAnsi="Times New Roman" w:cs="Times New Roman"/>
          <w:color w:val="auto"/>
          <w:sz w:val="24"/>
          <w:szCs w:val="24"/>
        </w:rPr>
        <w:t xml:space="preserve"> и задачи</w:t>
      </w:r>
      <w:bookmarkEnd w:id="4"/>
    </w:p>
    <w:p w:rsidR="0005684E" w:rsidRDefault="0005684E" w:rsidP="0005684E">
      <w:pPr>
        <w:shd w:val="clear" w:color="auto" w:fill="FFFFFF" w:themeFill="background1"/>
        <w:spacing w:after="0" w:line="240" w:lineRule="auto"/>
        <w:ind w:right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84E" w:rsidRDefault="0005684E" w:rsidP="0005684E">
      <w:pPr>
        <w:shd w:val="clear" w:color="auto" w:fill="FFFFFF" w:themeFill="background1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Цель АОП: </w:t>
      </w:r>
      <w:r w:rsidRPr="00E431F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431FC">
        <w:rPr>
          <w:rFonts w:ascii="Times New Roman" w:hAnsi="Times New Roman" w:cs="Times New Roman"/>
          <w:sz w:val="24"/>
          <w:szCs w:val="24"/>
        </w:rPr>
        <w:t xml:space="preserve">оздание условий для всестороннего развития ребенка–инвалида в целях обогащения его социального опыта и гармоничного включения в коллектив сверстников. </w:t>
      </w:r>
    </w:p>
    <w:p w:rsidR="0005684E" w:rsidRPr="0005684E" w:rsidRDefault="0005684E" w:rsidP="0005684E">
      <w:pPr>
        <w:shd w:val="clear" w:color="auto" w:fill="FFFFFF" w:themeFill="background1"/>
        <w:spacing w:after="0" w:line="240" w:lineRule="auto"/>
        <w:ind w:right="1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hAnsi="Times New Roman" w:cs="Times New Roman"/>
          <w:b/>
          <w:sz w:val="24"/>
          <w:szCs w:val="24"/>
        </w:rPr>
        <w:t>Задачи АОП:</w:t>
      </w:r>
    </w:p>
    <w:p w:rsidR="0005684E" w:rsidRPr="00E431FC" w:rsidRDefault="0005684E" w:rsidP="004D61D9">
      <w:pPr>
        <w:pStyle w:val="Default"/>
        <w:numPr>
          <w:ilvl w:val="0"/>
          <w:numId w:val="6"/>
        </w:numPr>
        <w:shd w:val="clear" w:color="auto" w:fill="FFFFFF" w:themeFill="background1"/>
        <w:ind w:left="0" w:firstLine="0"/>
        <w:jc w:val="both"/>
      </w:pPr>
      <w:r w:rsidRPr="00E431FC">
        <w:t xml:space="preserve">Охрана и укрепление физического и психического здоровья ребенка инвалида, в том числе его эмоционального благополучия. </w:t>
      </w:r>
    </w:p>
    <w:p w:rsidR="0005684E" w:rsidRPr="00E431FC" w:rsidRDefault="0005684E" w:rsidP="004D61D9">
      <w:pPr>
        <w:pStyle w:val="Default"/>
        <w:numPr>
          <w:ilvl w:val="0"/>
          <w:numId w:val="6"/>
        </w:numPr>
        <w:shd w:val="clear" w:color="auto" w:fill="FFFFFF" w:themeFill="background1"/>
        <w:ind w:left="0" w:firstLine="0"/>
        <w:jc w:val="both"/>
      </w:pPr>
      <w:r w:rsidRPr="00E431FC">
        <w:t xml:space="preserve">Обеспечение равных возможностей для полноценного развития ребёнка в период дошкольного детства. </w:t>
      </w:r>
    </w:p>
    <w:p w:rsidR="0005684E" w:rsidRPr="00E431FC" w:rsidRDefault="0005684E" w:rsidP="004D61D9">
      <w:pPr>
        <w:pStyle w:val="Default"/>
        <w:numPr>
          <w:ilvl w:val="0"/>
          <w:numId w:val="6"/>
        </w:numPr>
        <w:shd w:val="clear" w:color="auto" w:fill="FFFFFF" w:themeFill="background1"/>
        <w:ind w:left="0" w:firstLine="0"/>
        <w:jc w:val="both"/>
      </w:pPr>
      <w:r w:rsidRPr="00E431FC">
        <w:t xml:space="preserve">Формирование общей культуры, здорового образа жизни, развитие социальных, нравственных, эстетических, физических, интеллектуальных качеств личности ребенка, инициативности, самостоятельности и ответственности ребёнка, формирование предпосылок учебной деятельности. </w:t>
      </w:r>
    </w:p>
    <w:p w:rsidR="0005684E" w:rsidRPr="00E431FC" w:rsidRDefault="0005684E" w:rsidP="004D61D9">
      <w:pPr>
        <w:pStyle w:val="Default"/>
        <w:numPr>
          <w:ilvl w:val="0"/>
          <w:numId w:val="6"/>
        </w:numPr>
        <w:shd w:val="clear" w:color="auto" w:fill="FFFFFF" w:themeFill="background1"/>
        <w:ind w:left="0" w:firstLine="0"/>
        <w:jc w:val="both"/>
      </w:pPr>
      <w:r w:rsidRPr="00E431FC">
        <w:lastRenderedPageBreak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ребенка. </w:t>
      </w:r>
    </w:p>
    <w:p w:rsidR="0005684E" w:rsidRPr="00E431FC" w:rsidRDefault="0005684E" w:rsidP="004D61D9">
      <w:pPr>
        <w:pStyle w:val="Default"/>
        <w:numPr>
          <w:ilvl w:val="0"/>
          <w:numId w:val="6"/>
        </w:numPr>
        <w:shd w:val="clear" w:color="auto" w:fill="FFFFFF" w:themeFill="background1"/>
        <w:ind w:left="0" w:firstLine="0"/>
        <w:jc w:val="both"/>
      </w:pPr>
      <w:r w:rsidRPr="00E431FC">
        <w:t xml:space="preserve">Обеспечение коррекции нарушений развития ребенка - инвалида и оказание им квалифицированной помощи специалистов ДОУ в освоении АОП. </w:t>
      </w:r>
    </w:p>
    <w:p w:rsidR="0005684E" w:rsidRDefault="0005684E" w:rsidP="0005684E">
      <w:pPr>
        <w:pStyle w:val="Osnova"/>
        <w:shd w:val="clear" w:color="auto" w:fill="FFFFFF" w:themeFill="background1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05684E" w:rsidRPr="00035031" w:rsidRDefault="0005684E" w:rsidP="00035031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16226486"/>
      <w:r w:rsidRPr="00035031">
        <w:rPr>
          <w:rFonts w:ascii="Times New Roman" w:hAnsi="Times New Roman" w:cs="Times New Roman"/>
          <w:color w:val="auto"/>
          <w:sz w:val="24"/>
          <w:szCs w:val="24"/>
        </w:rPr>
        <w:t>1.5.</w:t>
      </w:r>
      <w:r w:rsidR="00860616" w:rsidRPr="000350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5031">
        <w:rPr>
          <w:rFonts w:ascii="Times New Roman" w:hAnsi="Times New Roman" w:cs="Times New Roman"/>
          <w:color w:val="auto"/>
          <w:sz w:val="24"/>
          <w:szCs w:val="24"/>
        </w:rPr>
        <w:t>Предполагаемые результаты</w:t>
      </w:r>
      <w:bookmarkEnd w:id="5"/>
    </w:p>
    <w:p w:rsidR="0005684E" w:rsidRDefault="0005684E" w:rsidP="0005684E">
      <w:pPr>
        <w:pStyle w:val="Osnova"/>
        <w:shd w:val="clear" w:color="auto" w:fill="FFFFFF" w:themeFill="background1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05684E" w:rsidRPr="00E431FC" w:rsidRDefault="0005684E" w:rsidP="0005684E">
      <w:pPr>
        <w:pStyle w:val="Osnova"/>
        <w:shd w:val="clear" w:color="auto" w:fill="FFFFFF" w:themeFill="background1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Предполагаемые результаты: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E431F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создана система комплексного психолого-медико-педагогического сопровождения ребенка - инвалида в освоении основной образовательной программы, коррекции недостатков в физическом и (или) психическом развитии,  их социальной адап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тации;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E431F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созданы специальные условий обучения и воспитания, позволяющие учитывать особые образовательные потребности ребенка - инвалида посредством индивидуализации и дифференциации  образовательного процесса.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5684E" w:rsidRPr="00035031" w:rsidRDefault="0005684E" w:rsidP="0003503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16226487"/>
      <w:r w:rsidRPr="00035031">
        <w:rPr>
          <w:rFonts w:ascii="Times New Roman" w:hAnsi="Times New Roman" w:cs="Times New Roman"/>
          <w:color w:val="auto"/>
          <w:sz w:val="24"/>
          <w:szCs w:val="24"/>
        </w:rPr>
        <w:t>2. СОДЕРЖАТЕЛЬНЫЙ РАЗДЕЛ</w:t>
      </w:r>
      <w:bookmarkEnd w:id="6"/>
    </w:p>
    <w:p w:rsidR="0005684E" w:rsidRPr="00E431FC" w:rsidRDefault="0005684E" w:rsidP="0005684E">
      <w:pPr>
        <w:shd w:val="clear" w:color="auto" w:fill="FFFFFF" w:themeFill="background1"/>
        <w:tabs>
          <w:tab w:val="center" w:pos="567"/>
          <w:tab w:val="left" w:pos="6987"/>
        </w:tabs>
        <w:spacing w:after="0" w:line="240" w:lineRule="auto"/>
        <w:ind w:right="-8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684E" w:rsidRPr="00035031" w:rsidRDefault="00463604" w:rsidP="00035031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6226488"/>
      <w:r w:rsidRPr="00035031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05684E" w:rsidRPr="00035031">
        <w:rPr>
          <w:rFonts w:ascii="Times New Roman" w:hAnsi="Times New Roman" w:cs="Times New Roman"/>
          <w:color w:val="auto"/>
          <w:sz w:val="24"/>
          <w:szCs w:val="24"/>
        </w:rPr>
        <w:t>Образовательный блок</w:t>
      </w:r>
      <w:bookmarkEnd w:id="7"/>
    </w:p>
    <w:p w:rsidR="0005684E" w:rsidRDefault="0005684E" w:rsidP="0005684E">
      <w:pPr>
        <w:shd w:val="clear" w:color="auto" w:fill="FFFFFF" w:themeFill="background1"/>
        <w:spacing w:after="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1FC">
        <w:rPr>
          <w:rFonts w:ascii="Times New Roman" w:hAnsi="Times New Roman" w:cs="Times New Roman"/>
          <w:bCs/>
          <w:sz w:val="24"/>
          <w:szCs w:val="24"/>
        </w:rPr>
        <w:t>Целевые ориентиры как результат возможных достижений освоения ребенком – инвалидом АОП.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«Социально-коммуникативное развитие»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— овладение навыками коммуникации и обеспечение оптимального вхождения ребенка - инвалида в общественную жизнь.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социально-коммуникативного развития: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 ребенка - инвалида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навыков самообслуживания;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умения сотрудничать с взрослыми и сверстниками; адекватно воспринимать окружающие предметы и явления, положительно относиться к ним;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При реализации задач данной образовательной области у ребенка - инвалида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ребенка - инвалида общественного опыта будет значимо при системном формировании педагогом детской деятельности. При таком подходе у ребенка - инвалида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- инвалиду занять определенное положение в коллективе здоровых сверстников.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по освоению первоначальных представлений социального характера и развитию коммуникативных навыков, направленных на включение ребенка - инвалида в систему социальных отношений, осуществляется по нескольким направлениям: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повседневной жизни путем привлечения внимания детей друг к другу, оказания взаимопомощи, участия в коллективных мероприятиях;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процессе специальных игр и упражнений, направленных на развитие представлений о себе, окружающих взрослых и сверстниках;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>• в процессе обучения сюжетно-ролевым и театрализованным играм, играм-драматизациям, где воссоздаются социальные отношения между у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частниками, позволяющие осознанно приобщаться к элементарным общепринятым нормам и правилам взаимоотношений;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в процессе хозяйственно-бытового труда и в различных видах деятельности.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 познавательного развития: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Сенсорное развитие, в процессе которого у ребенка – инвалида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работы по сенсорному развитию необходимо учитывать психофизические особенности ребенка - инвалида.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познавательно-исследовательской деятельности и конструктивной деятельности,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быструю утомляемость ребенка - инвалида,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задания. Формирование элементарных математических представлений предполагает обучение ребенка - инвалида умениям сопоставлять,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сравнивать, устанавливать соответствие между различными множествами и элементами множеств, ориентироваться во времени и пространстве.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</w:t>
      </w: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- инвалида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математических представлений следует продумывать объем программного материала с учетом реальных возможностей </w:t>
      </w: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- инвалида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«Речевое развитие»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сновная цель — обеспечивать развитие речи как средства общения, познания, самовыражения ребенка - инвалида, становления разных видов детской деятельности, на основе овладения языком своего народа. 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развития речи: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структурных компонентов системы языка — фонетического, лексического, грамматического;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навыков владения языком в его коммуникативной функции — развитие связной речи, двух форм речевого общения — диалога и монолога;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способности к элементарному осознанию явлений языка и речи.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31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Основные направления работы по развитию речи ребенка-инвалида: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словаря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. Овладение словарным запасом составляет основу речевого развития ребенка-инвалида,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</w:t>
      </w:r>
      <w:r w:rsidR="002F7F55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>-инвалид</w:t>
      </w:r>
      <w:r w:rsidR="002F7F55">
        <w:rPr>
          <w:rFonts w:ascii="Times New Roman" w:eastAsia="Times New Roman" w:hAnsi="Times New Roman" w:cs="Times New Roman"/>
          <w:sz w:val="24"/>
          <w:szCs w:val="24"/>
        </w:rPr>
        <w:t xml:space="preserve"> усваивае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т слова, необходимые для их жизнедеятельности и общения с окружающими.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звуковой культуры речи.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грамматического строя речи.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связной речи.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Развитие связной речи включает развитие диалогической и монологической речи.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Развитие диалогической (разговорной) речи. Диалогическая речь является основной формой общения детей дошкольного возраста. Важно учить ребенка-инвалида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 монолога. Умений слушать и понимать связные тексты, пересказывать, строить самостоятельные высказывания разных типов.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элементарного осознавания явлений языка и речи,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обеспечивающее подготовку ребенка-инвалида к обучению грамоте, чтению и письму. Развитие фонематического слуха, развитие мелкой моторики руки.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Конкретизация задач развития речи носит условный характер в работе с ребенком-инвалидом,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– инвалид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 у ребенка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43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инвалида осуществляется во всех видах деятельности: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игра, занятия по физическому развитию, ИЗО (рисование, лепка,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аппликация, конструирование), музыка и др.; в свободный деятельности, в общении со всеми, кто окружает ребенка - инвалида.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ребенка - инвалида с окружающими людьми, расширить кругозор, обогатить жизненный и нравственный опыт. Литературные произведения вовлекают его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Включенность в эту работу ребенка - инвалида, у которого отмечается разный уровень речевых умений, будет эффективной, если соблюдать ряд условий: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выбирать произведения с учетом степени его доступности и близости содержания жизненному опыту ребенка - инвалида;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предварительно беседовать с ним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подбирать иллюстрации, картинки к произведениям, делать макеты;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организовывать драматизации, инсценировки;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демонстрировать действия по конструктивной картине с применением подвижных фигур;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проводить словарную работу;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адаптировать тексты по лексическому и грамматическому строю с учетом уровня речевого развития ребенка - инвалида;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предлагать ему отвечать на вопросы;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• предлагать ему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Для ребенка – инвалида особое значение имеет словарная работа, которая проводится на основе ознакомления с окружающей жизнью. Ее задачи и содержание определяются с учетом познавательных возможностей и предполагают освоение значений слов на уровне элементарных понятий. 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Воспитание звуковой стороны речи, освоение грамматического строя, развитие связной речи представляет большую сложность для ребенка  - инвалида.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</w:t>
      </w:r>
      <w:r>
        <w:rPr>
          <w:rFonts w:ascii="Times New Roman" w:eastAsia="Times New Roman" w:hAnsi="Times New Roman" w:cs="Times New Roman"/>
          <w:sz w:val="24"/>
          <w:szCs w:val="24"/>
        </w:rPr>
        <w:t>ребенка-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>инвалида необходимо создание специальных условий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разработок грамматических схем, разнообразного наглядного дидактического материала, включение предметно-практической деятельности и др.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задача — формирование у </w:t>
      </w:r>
      <w:r w:rsidRPr="00E431FC">
        <w:rPr>
          <w:rFonts w:ascii="Times New Roman" w:eastAsia="Times New Roman" w:hAnsi="Times New Roman" w:cs="Times New Roman"/>
          <w:sz w:val="24"/>
          <w:szCs w:val="24"/>
        </w:rPr>
        <w:t>ребенка  - инвалида</w:t>
      </w: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ребенка – инвалида сенсорных способностей, чувства ритма, цвета, композиции; умения выражать в художественных образах свои творческие способности.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Основные направления работы в данной образовательной области «Художественное творчество». </w:t>
      </w:r>
    </w:p>
    <w:p w:rsidR="0005684E" w:rsidRPr="00E431FC" w:rsidRDefault="0005684E" w:rsidP="000568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Основная цель</w:t>
      </w:r>
      <w:r w:rsidRPr="00E43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3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обучение ребенка – инвалида созданию творческих работ. Специфика методов обучения различным видам изобразительной деятельности должна строиться на применении средств, отвечающих его психофизиологическим особенностям. Лепка способствует развитию мелкой моторики рук, развивает точность выполняемых движений, в процессе работы ребенок – инвалид знакомится с различными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манипулятивной деятельности и координации рук, укрепление мышц рук.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84E" w:rsidRDefault="0005684E" w:rsidP="006B51E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16226489"/>
      <w:r w:rsidRPr="006B51E9">
        <w:rPr>
          <w:rFonts w:ascii="Times New Roman" w:hAnsi="Times New Roman" w:cs="Times New Roman"/>
          <w:color w:val="auto"/>
          <w:sz w:val="24"/>
          <w:szCs w:val="24"/>
        </w:rPr>
        <w:t>2.2. Коррекционный блок</w:t>
      </w:r>
      <w:bookmarkEnd w:id="8"/>
    </w:p>
    <w:p w:rsidR="006B51E9" w:rsidRPr="006B51E9" w:rsidRDefault="006B51E9" w:rsidP="006B51E9">
      <w:pPr>
        <w:spacing w:after="0"/>
        <w:ind w:firstLine="708"/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431F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Обеспечивает своевременную специализированную помощь в освоении содержания образования и коррекцию недостатков в физическом и (или) психическом, речевом развитии ребенка - инвалида в условиях общеобразовательного учреждения.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E431F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Коррекционно-развивающая работа включает: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</w:p>
    <w:tbl>
      <w:tblPr>
        <w:tblW w:w="9684" w:type="dxa"/>
        <w:jc w:val="center"/>
        <w:tblInd w:w="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59"/>
        <w:gridCol w:w="2552"/>
        <w:gridCol w:w="1984"/>
        <w:gridCol w:w="1581"/>
      </w:tblGrid>
      <w:tr w:rsidR="0005684E" w:rsidRPr="00E431FC" w:rsidTr="001235E6">
        <w:trPr>
          <w:jc w:val="center"/>
        </w:trPr>
        <w:tc>
          <w:tcPr>
            <w:tcW w:w="70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5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Содержание деятельности в ДОУ</w:t>
            </w:r>
          </w:p>
        </w:tc>
        <w:tc>
          <w:tcPr>
            <w:tcW w:w="198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5684E" w:rsidRPr="00E431FC" w:rsidTr="001235E6">
        <w:trPr>
          <w:jc w:val="center"/>
        </w:trPr>
        <w:tc>
          <w:tcPr>
            <w:tcW w:w="70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Выбор оптимальных для развития  ребенка - инвалида коррекционных программ/методик, методов и приёмов обучения в соответствии с его особыми образовательными потребностями.</w:t>
            </w:r>
          </w:p>
        </w:tc>
        <w:tc>
          <w:tcPr>
            <w:tcW w:w="255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Определение программы индивидуальной траектории развития в рамках деятельности ПМПк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Анализ рекомендаций ПМПК.</w:t>
            </w:r>
          </w:p>
        </w:tc>
        <w:tc>
          <w:tcPr>
            <w:tcW w:w="198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Администрация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Педагог-психолог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Учитель-логопед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Воспитатель</w:t>
            </w:r>
          </w:p>
          <w:p w:rsidR="0005684E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60616" w:rsidRPr="00E431FC" w:rsidRDefault="00860616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8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684E" w:rsidRPr="00E431FC" w:rsidTr="001235E6">
        <w:trPr>
          <w:jc w:val="center"/>
        </w:trPr>
        <w:tc>
          <w:tcPr>
            <w:tcW w:w="70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Коррекция и развитие высших психических функций.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Развитие эмоционально-волевой и личностной сфер ребенка - инвалида и психокоррекция его поведения.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формирование первичных произносительных умений и навыков. Автоматизация и дифференциация 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звукопроизношения. Формирование коммуникативных умений и навыков поставленного звука.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умению выразительно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ритмично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двигаться, способствовать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развитию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активности ребенка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доступных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видах </w:t>
            </w:r>
          </w:p>
          <w:p w:rsidR="0005684E" w:rsidRDefault="0005684E" w:rsidP="005A3BB4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исполнительской деятельности.</w:t>
            </w:r>
          </w:p>
          <w:p w:rsidR="00860616" w:rsidRDefault="005A3BB4" w:rsidP="005A3BB4">
            <w:pPr>
              <w:shd w:val="clear" w:color="auto" w:fill="FFFFFF" w:themeFill="background1"/>
              <w:spacing w:after="0" w:line="240" w:lineRule="auto"/>
              <w:ind w:right="-141"/>
              <w:rPr>
                <w:rStyle w:val="Zag1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двигательных умений и навыков.</w:t>
            </w:r>
          </w:p>
          <w:p w:rsidR="005A3BB4" w:rsidRDefault="005A3BB4" w:rsidP="005A3BB4">
            <w:pPr>
              <w:shd w:val="clear" w:color="auto" w:fill="FFFFFF" w:themeFill="background1"/>
              <w:spacing w:after="0" w:line="240" w:lineRule="auto"/>
              <w:ind w:right="-141"/>
              <w:rPr>
                <w:rStyle w:val="Zag1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психофизических качеств (быстрота, сила, гибкость, выносливость, ловкость).</w:t>
            </w:r>
          </w:p>
          <w:p w:rsidR="005A3BB4" w:rsidRPr="00E431FC" w:rsidRDefault="005A3BB4" w:rsidP="005A3BB4">
            <w:pPr>
              <w:shd w:val="clear" w:color="auto" w:fill="FFFFFF" w:themeFill="background1"/>
              <w:spacing w:after="0" w:line="240" w:lineRule="auto"/>
              <w:ind w:right="-141"/>
              <w:rPr>
                <w:rStyle w:val="Zag1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 (функции равновесия, координации движений).</w:t>
            </w:r>
          </w:p>
        </w:tc>
        <w:tc>
          <w:tcPr>
            <w:tcW w:w="255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Организация и проведение индивидуальных коррекционно-развивающих занятий, необходимых для преодоления нарушений развития и трудностей обучения.</w:t>
            </w:r>
          </w:p>
        </w:tc>
        <w:tc>
          <w:tcPr>
            <w:tcW w:w="198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Учитель-логопед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Воспитатель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860616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8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течение года согласно графику работы</w:t>
            </w:r>
          </w:p>
        </w:tc>
      </w:tr>
      <w:tr w:rsidR="0005684E" w:rsidRPr="00E431FC" w:rsidTr="001235E6">
        <w:trPr>
          <w:jc w:val="center"/>
        </w:trPr>
        <w:tc>
          <w:tcPr>
            <w:tcW w:w="70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универсальных учебных действий и коррекция отклонений в развитии.</w:t>
            </w:r>
          </w:p>
        </w:tc>
        <w:tc>
          <w:tcPr>
            <w:tcW w:w="255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Системное воздействие на учебно-познавательную деятельность ребенка - инвалида в динамике образовательного процесса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Динамическое наблюдение за воспитанниками  в рамках работы ПМПк.</w:t>
            </w:r>
          </w:p>
        </w:tc>
        <w:tc>
          <w:tcPr>
            <w:tcW w:w="198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Педагог-психолог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Учитель-логопед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Воспитатель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5684E" w:rsidRPr="00E431FC" w:rsidRDefault="00860616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8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684E" w:rsidRPr="00E431FC" w:rsidTr="001235E6">
        <w:trPr>
          <w:jc w:val="center"/>
        </w:trPr>
        <w:tc>
          <w:tcPr>
            <w:tcW w:w="70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Социальная защита ребенка - инвалида в случаях неблагоприятных условий жизни при психотравмирующих обстоятельствах.</w:t>
            </w:r>
          </w:p>
        </w:tc>
        <w:tc>
          <w:tcPr>
            <w:tcW w:w="255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98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Педагог-психолог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Учитель-логопед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Воспитатель</w:t>
            </w:r>
          </w:p>
          <w:p w:rsidR="0005684E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Музыкальный </w:t>
            </w: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030AA5" w:rsidRPr="00E431FC" w:rsidRDefault="00030AA5" w:rsidP="0005684E">
            <w:pPr>
              <w:shd w:val="clear" w:color="auto" w:fill="FFFFFF" w:themeFill="background1"/>
              <w:spacing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8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431F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B44AA3" w:rsidRDefault="00B44AA3" w:rsidP="006B51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684E" w:rsidRDefault="006B51E9" w:rsidP="006B51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6226490"/>
      <w:r w:rsidRPr="006B51E9">
        <w:rPr>
          <w:rFonts w:ascii="Times New Roman" w:hAnsi="Times New Roman" w:cs="Times New Roman"/>
          <w:color w:val="auto"/>
          <w:sz w:val="24"/>
          <w:szCs w:val="24"/>
        </w:rPr>
        <w:t xml:space="preserve">2.2.1. </w:t>
      </w:r>
      <w:r w:rsidR="0005684E" w:rsidRPr="006B51E9">
        <w:rPr>
          <w:rFonts w:ascii="Times New Roman" w:hAnsi="Times New Roman" w:cs="Times New Roman"/>
          <w:color w:val="auto"/>
          <w:sz w:val="24"/>
          <w:szCs w:val="24"/>
        </w:rPr>
        <w:t>Индивидуальный маршрут педагога-психолога</w:t>
      </w:r>
      <w:bookmarkEnd w:id="9"/>
    </w:p>
    <w:p w:rsidR="006B51E9" w:rsidRPr="006B51E9" w:rsidRDefault="006B51E9" w:rsidP="006B51E9">
      <w:pPr>
        <w:spacing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1418"/>
        <w:gridCol w:w="2835"/>
        <w:gridCol w:w="4111"/>
      </w:tblGrid>
      <w:tr w:rsidR="0005684E" w:rsidRPr="00E431FC" w:rsidTr="000F3F64">
        <w:trPr>
          <w:cantSplit/>
          <w:trHeight w:val="1401"/>
        </w:trPr>
        <w:tc>
          <w:tcPr>
            <w:tcW w:w="568" w:type="dxa"/>
            <w:textDirection w:val="btLr"/>
          </w:tcPr>
          <w:p w:rsidR="0005684E" w:rsidRPr="00E431FC" w:rsidRDefault="0005684E" w:rsidP="006B51E9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№ недели</w:t>
            </w:r>
          </w:p>
        </w:tc>
        <w:tc>
          <w:tcPr>
            <w:tcW w:w="141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Лексическая тема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Тема занятий 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Цель занятия</w:t>
            </w:r>
          </w:p>
        </w:tc>
      </w:tr>
      <w:tr w:rsidR="0005684E" w:rsidRPr="00E431FC" w:rsidTr="000F3F64">
        <w:trPr>
          <w:cantSplit/>
          <w:trHeight w:val="1401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1,2 неделя 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Диагностика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-Экспресс диагностика в детском саду Павлова Н.Н, РуденкоЛ.Г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- Тест Тэммл, Дорки, Амен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- Динамическое наблюдение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-Цветовой тест Люшера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1.Исследование зрительно-моторной координации; внимания, работоспособности; визуального, линейного и структурного мышления, объем кратковременной (зрительной и слуховой) памяти, структурно-уровневые характеристики мышления.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2.Исследование личностных особенностей, самооценки, семейной атмосферы, эмоциональная установка по отношению к школе.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3.Диагностика речевого развития.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4.Исследование уровня тревожности.</w:t>
            </w:r>
          </w:p>
        </w:tc>
      </w:tr>
      <w:tr w:rsidR="0005684E" w:rsidRPr="00E431FC" w:rsidTr="000F3F64">
        <w:trPr>
          <w:cantSplit/>
          <w:trHeight w:val="1408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3 неделя 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Мои друзья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Кто в домике живет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Пальчиковая игра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Учить запоминать товарищей, обращать внимание на черты их характера, особенности поведения;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Большой – маленький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Папа, мама и 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Обведи по точкам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умение различать контрастные предметы по размеру;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Формировать первоначальные представления о семье;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Признаки и свойства предметов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 и его части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 с прищепками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Развивать сенсорный опыт обследования предметов и выделение их признаков (цвета, формы);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Познакомить с названиями частей дома, формирование простого предложения;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Овощи и фрукты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Группировка предметов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Чудесный мешочек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 с массажными мячиками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Познакомить со способами составления предметов из отдельных предметов и выделение из нее одного предмета;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Объяснить, что одни предметы </w:t>
            </w: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сделаны руками человека, другие созданы природой, закрепить знания об овощах;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Чайная посуда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Учимся группировать по одному признаку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Чайная посуда и ее свойства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Разрезная картинка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название и значение посуды, понятия «один», «много»;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Столовая посуда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Длиннее - короче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Готовимся к обеду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Пальчиковые игры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Учить сравнивать два предмета по длине и обозначать результат сравнения словами «длинный-короткий», «длиннее-короче»;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названиями предметов кухонной посуды, их формой, цветом;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Кухонная посуда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Один и много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Экскурсия на кухню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Обведи по точкам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Продолжить знакомство с понятиями «один» и «много», развивать целостное восприятие;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названиями кухонной посуды, уточнить и закрепить назначения предметов;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Мебель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Слева, справа, посередине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Мебель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Штриховка в разных направлениях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Формировать пространственные представления, ориентировку на плоскости;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Учить определять и различать мебель, виды мебели (цвет, величина, форма, функции и т.д.);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Домашние животные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Сравнение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Домашние животные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Необычные животные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Учить находить один и много предметов в специально созданной ситуации, отвечать на вопрос «Сколько?»;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Расширить пассивный и активный словарь по теме;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Дикие животные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Сравнение предметов по количественному признаку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Дикие животные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 с массажными мячиками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Учить сравнивать группы предметов по количеству методом наложения и приложения, закрепление понятий «один», «много», «одинаково»;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Активизировать словарь, упражнять в договаривании фраз, развивать ориентировку в пространстве;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Один - много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Осень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Пальчиковые игры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Закреплять умения находить один и много предметов, продолжать учить различать и называть круг и квадрат;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Обогащать и уточнять словарь по теме, объяснить значение слов «лист», «листочек», учить составлять рассказ;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Домашние птицы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Короткий – длинный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К.Д.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Ушинского «Ходит по двору петушок»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Утята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Совершенствовать умения сравнивать предметы по длине, результаты сравнения обозначать словами;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Уточнить представления о внешнем виде, повадках, названиях частей тела домашней птицы;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Зимующие птицы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Круг, квадрат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Зимующие птицы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Кормушка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умение различать и называть круг и квадрат,  не зависимо от размера и цвета фигур;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Познакомить с характерными признаками зимующих птиц;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Мебель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Сравнение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Назначение мебели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Штриховка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Учить сравнивать две равные группы предметов способами наложения, понимать выражения «по много», «поровну», ориентироваться в расположении частей своего тела, различать правую и левую руку;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Расширять словарь, познакомить с основными характеристиками мебели;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Новогодний праздник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 с массажными мячиками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Повторение предыдущих тем;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Формировать элементарные представления о Новогоднем празднике;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Счет до 3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Транспорт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Штриховка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Изучаем цифры «один», «два», «три»;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Учить определять и различать виды транспорта, их основные признаки; 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Одежда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Овал и треугольник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Наша одежда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умение различать и называть овал и треугольник,  не зависимо от размера и цвета фигур;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Уточнить знания о назначении одежды, способствовать практическому усвоению правильных названий предметов одежды;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Обувь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Внутри – снаружи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Счет до 6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Обувь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Пальчиковые игры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Повторить правила образования предыдущего и последующего числа в пределах 6, познакомить с понятиями «внутри», «снаружи»;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Активизировать словарь по теме;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Одежда, обувь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Широкий – узкий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Одежда и обувь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Соедини по точкам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овал и треугольник, повторить счет до 6, познакомить с понятиями «широкий» и «узкий»;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Учить различать понятия «одежда» и «обувь»;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Моя любимая игрушка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Лепим из пластилина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творческих способностей;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Изучение цвета.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защитника Отечества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Ромб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Защитники Родины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Пальчиковые игры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ромбом и его свойствами, закрепить навыки счета до 6;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Формировать элементарные представления об армии;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Части тела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Куб, счет до 8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Части тела и их действия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 с прищепками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кубом и его свойствами, закрепить навыки счета до 8;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Активизировать словарь;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Комнатные растения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Прямоугольник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Комнатные растения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Обведи по точкам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прямоугольником и его свойствами, закрепить навыки счета до 8, повторить цвета;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Знакомство с характерными признаками комнатных растений;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Женский день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Фигуры, цвет, счет, высокий, низкий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Букет для мамы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Закрепляем пройденный материал, Учить сравнивать предметы по высоте;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творческих способностей,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Счет до 9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Домик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Изменения в природе весной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Пальчиковые игры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навык счета до 9, развивать восприятие и зрительно-моторную координацию;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характерными признаками весны, учить составлять рассказ по картинкам;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Птицы весной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Утро, день, вечер, ночь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Скворец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Дорисуй по точкам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понятия «утро», «день», «вечер», «ночь», закрепление счета до 9;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характерными признаками скворца, учить сравнивать двух птиц по образцу;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Спереди, сзади, вокруг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Транспорт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пространственными представлениями;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словарь по теме;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Деревья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Фигуры, счет до 10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Деревья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Составление разрезной картинки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Закрепление фигур, цвета, счет до 10;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со строением дерева, названиями его основных частей;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Мой город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Пара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Мой город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Сформировать представление о парных предметах;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знание названий родного города, развивать речевое общение;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Насекомые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Повторение пройденного материала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Бабочка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 с массажными мячиками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понятия «впереди», «сзади», «вокруг», «посередине», закрепление счета до 10;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 с внешними признаками бабочки, расширить словарный запас;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Повторение пройденного материала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Праздник Победы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Закрепить  понятия «широкий» и «узкий», «длинный», «короткий»;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Формировать элементарные представления о Дне Победе, рассказ по картинкам;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Развитие мелкой моторики.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Цветы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Повторение пройденного материала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Одуванчик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Навык счета до 10, фигуры, цвета;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Познакомить с характерными признаками одуванчика и других растений.</w:t>
            </w:r>
          </w:p>
        </w:tc>
      </w:tr>
      <w:tr w:rsidR="0005684E" w:rsidRPr="00E431FC" w:rsidTr="000F3F64">
        <w:trPr>
          <w:cantSplit/>
          <w:trHeight w:val="1134"/>
        </w:trPr>
        <w:tc>
          <w:tcPr>
            <w:tcW w:w="568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1418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283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-Экспресс диагностика в детском саду Павлова Н.Н, РуденкоЛ.Г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- Тест Тэммл, Дорки, Амен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- Динамическое наблюдение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-Цветовой тест Люшера</w:t>
            </w:r>
          </w:p>
        </w:tc>
        <w:tc>
          <w:tcPr>
            <w:tcW w:w="4111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Провести сравнительный анализ результатов диагностики на начало и конец учебного года</w:t>
            </w:r>
          </w:p>
        </w:tc>
      </w:tr>
    </w:tbl>
    <w:p w:rsidR="0005684E" w:rsidRPr="00E431FC" w:rsidRDefault="0005684E" w:rsidP="0005684E">
      <w:pPr>
        <w:pStyle w:val="af"/>
        <w:shd w:val="clear" w:color="auto" w:fill="FFFFFF" w:themeFill="background1"/>
        <w:spacing w:before="0" w:beforeAutospacing="0" w:after="0" w:afterAutospacing="0"/>
        <w:jc w:val="both"/>
      </w:pPr>
    </w:p>
    <w:p w:rsidR="00B05D96" w:rsidRDefault="00B05D96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4E" w:rsidRPr="006B51E9" w:rsidRDefault="006B51E9" w:rsidP="006B51E9">
      <w:pPr>
        <w:pStyle w:val="1"/>
        <w:spacing w:before="0"/>
        <w:jc w:val="center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ar-SA"/>
        </w:rPr>
      </w:pPr>
      <w:bookmarkStart w:id="10" w:name="_Toc516226491"/>
      <w:r w:rsidRPr="006B51E9">
        <w:rPr>
          <w:rFonts w:ascii="Times New Roman" w:hAnsi="Times New Roman" w:cs="Times New Roman"/>
          <w:color w:val="auto"/>
          <w:sz w:val="24"/>
          <w:szCs w:val="24"/>
        </w:rPr>
        <w:t xml:space="preserve">2.2.2. </w:t>
      </w:r>
      <w:r w:rsidR="0005684E" w:rsidRPr="006B51E9">
        <w:rPr>
          <w:rFonts w:ascii="Times New Roman" w:hAnsi="Times New Roman" w:cs="Times New Roman"/>
          <w:color w:val="auto"/>
          <w:sz w:val="24"/>
          <w:szCs w:val="24"/>
        </w:rPr>
        <w:t>Индивидуальный образовательный маршрут</w:t>
      </w:r>
      <w:r w:rsidR="0005684E" w:rsidRPr="006B51E9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ar-SA"/>
        </w:rPr>
        <w:t xml:space="preserve"> учителя-логопеда</w:t>
      </w:r>
      <w:bookmarkEnd w:id="10"/>
    </w:p>
    <w:p w:rsidR="0005684E" w:rsidRPr="00E431FC" w:rsidRDefault="0005684E" w:rsidP="0005684E">
      <w:pPr>
        <w:shd w:val="clear" w:color="auto" w:fill="FFFFFF" w:themeFill="background1"/>
        <w:tabs>
          <w:tab w:val="left" w:pos="24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402"/>
        <w:gridCol w:w="3261"/>
      </w:tblGrid>
      <w:tr w:rsidR="0005684E" w:rsidRPr="00E431FC" w:rsidTr="000F3F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5684E" w:rsidRPr="00E431FC" w:rsidTr="000F3F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Звукопроизношение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(подготовительный этап)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дыханием в играх, упражнениях, дыхательные гимнастики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 «Подуй на снежинку», «загнать мяч в ворота» и др.</w:t>
            </w:r>
          </w:p>
        </w:tc>
      </w:tr>
      <w:tr w:rsidR="0005684E" w:rsidRPr="00E431FC" w:rsidTr="000F3F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памяти, фонематического восприятия в играх и специальных упражнениях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«Что звучит?», «Повтори, как я», «Назови по порядку», «Что изменилось» и т.д.</w:t>
            </w:r>
          </w:p>
        </w:tc>
      </w:tr>
      <w:tr w:rsidR="0005684E" w:rsidRPr="00E431FC" w:rsidTr="000F3F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пальцев рук в процессе систематических тренировок, пальчиковых гимнастик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Пальчиковые игры, игры с предметами</w:t>
            </w:r>
          </w:p>
        </w:tc>
      </w:tr>
      <w:tr w:rsidR="0005684E" w:rsidRPr="00E431FC" w:rsidTr="000F3F64">
        <w:trPr>
          <w:trHeight w:val="13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артикуляционной моторики до уровня минимальной достаточности для постановки звуков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упражнения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4E" w:rsidRPr="00E431FC" w:rsidTr="000F3F64">
        <w:trPr>
          <w:trHeight w:val="11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произносительных умений и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дефектного произношения звуков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и навыков дифференцировать звуки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Постановка звуков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</w:tc>
      </w:tr>
      <w:tr w:rsidR="0005684E" w:rsidRPr="00E431FC" w:rsidTr="000F3F64">
        <w:trPr>
          <w:trHeight w:val="54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 xml:space="preserve">Расширять кругозор ребенка,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предметного словаря существительных по темам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Игра «Угадай, когда это бывает? », игра «Времена года» (Лото), игра «Времена года» (разрезные картинки)</w:t>
            </w:r>
          </w:p>
        </w:tc>
      </w:tr>
      <w:tr w:rsidR="0005684E" w:rsidRPr="00E431FC" w:rsidTr="000F3F64">
        <w:trPr>
          <w:trHeight w:val="54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Расширение словаря прилагательных и глаголов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Игра «Какой, какая, какие?, игра «Что он делает?»</w:t>
            </w:r>
          </w:p>
        </w:tc>
      </w:tr>
      <w:tr w:rsidR="0005684E" w:rsidRPr="00E431FC" w:rsidTr="000F3F64">
        <w:trPr>
          <w:trHeight w:val="54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Образование существительных множественного числа от единственного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 xml:space="preserve">Лото «Овощи и фрукты», домино «Овощи», игра «Один - много» с мячом, игра </w:t>
            </w:r>
          </w:p>
        </w:tc>
      </w:tr>
      <w:tr w:rsidR="0005684E" w:rsidRPr="00E431FC" w:rsidTr="000F3F64">
        <w:trPr>
          <w:trHeight w:val="54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Образование уменьшительно-ласкательной формы существительных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«Назови ласково» с мячом</w:t>
            </w:r>
          </w:p>
        </w:tc>
      </w:tr>
      <w:tr w:rsidR="0005684E" w:rsidRPr="00E431FC" w:rsidTr="000F3F64">
        <w:trPr>
          <w:trHeight w:val="54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Практическое употребление притяжательных прилагательных и местоимений мой, моя, моё в составе простого предложения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Игра «Жадина» - моя машина, мой самовар, мое мороженное и т.д.</w:t>
            </w:r>
          </w:p>
        </w:tc>
      </w:tr>
      <w:tr w:rsidR="0005684E" w:rsidRPr="00E431FC" w:rsidTr="000F3F64">
        <w:trPr>
          <w:trHeight w:val="54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 xml:space="preserve">Дифференциация глаголов единственного и множественного числа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Речевая игра «Назови правильно» (ребенок – смотрит; дети – смотрят)</w:t>
            </w:r>
          </w:p>
        </w:tc>
      </w:tr>
      <w:tr w:rsidR="0005684E" w:rsidRPr="00E431FC" w:rsidTr="000F3F64">
        <w:trPr>
          <w:trHeight w:val="27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Составление рассказа-описания по плану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Составление рассказа - описания по схеме или по плану: Моя любимая игрушка, моя любимая еда, рассказ о посуде и др.</w:t>
            </w:r>
          </w:p>
        </w:tc>
      </w:tr>
      <w:tr w:rsidR="0005684E" w:rsidRPr="00E431FC" w:rsidTr="000F3F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rPr>
                <w:b/>
              </w:rPr>
              <w:t>Психические процессы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общую и мелкую моторику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 xml:space="preserve">Игры: «Чего не бывает? » (картинки «Времена года»), игры «Чем похожи? », «Что изменилось? », «Чего не стало?», «Сравни два предмета», «Разрезные картинки» 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заучивание загадок, стихотворений, выкладывание цифр, букв, геометрических фигур из палочек, камешек, фасоли, гороха, ниток, обводка по трафаретам, работа в тетради в клетку: штриховка, рисование узора по точкам, обводить клеточки и писать палочки, рисование геометрических фигур по клеточкам.</w:t>
            </w:r>
          </w:p>
        </w:tc>
      </w:tr>
      <w:tr w:rsidR="0005684E" w:rsidRPr="00E431FC" w:rsidTr="000F3F64">
        <w:trPr>
          <w:trHeight w:val="41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  <w:rPr>
                <w:b/>
              </w:rPr>
            </w:pPr>
            <w:r w:rsidRPr="00E431FC">
              <w:rPr>
                <w:b/>
              </w:rPr>
              <w:lastRenderedPageBreak/>
              <w:t>Формирование мышления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tabs>
                <w:tab w:val="left" w:pos="378"/>
              </w:tabs>
              <w:spacing w:before="0" w:beforeAutospacing="0" w:after="0" w:afterAutospacing="0"/>
            </w:pPr>
            <w:r w:rsidRPr="00E431FC">
              <w:t>1.Продолжать учить группировать предметы: по цвету (красные, синие, зеленые, желтые). По форме - (круглые, овальные, треугольные)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2. Учить заканчивать по смыслу предложения.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3. Закреплять обобщающие слова по темам.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4. Учить пользоваться предметами целевого назначения.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5. Учить составлять и угадывать описательные загадки.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Игры: «Сгруппируй предметы по цвету»,  «Сгруппируй предметы по форме», «Сгруппируй предметы по размеру»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Игра «Закончи предложение» -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 xml:space="preserve">Я пил молоко из … (чашки) 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Я взял зонт, потому что … (идет дождь).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Игры «Четвертый лишний», «Что художник перепутал», отгадай загадку, «Назови одним словом»,  «Продолжи - это посуда -… ; это овощи - … ; это ягоды… »</w:t>
            </w:r>
          </w:p>
        </w:tc>
      </w:tr>
      <w:tr w:rsidR="0005684E" w:rsidRPr="00E431FC" w:rsidTr="000F3F6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Учить находить один, несколько, мало и много предметов; использовать их в речи.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Учить согласовывать числительное «один» и наречия «много», «мало», «несколько» с существительными в роде, числе и падеже.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Учим соотносить число с количеством предметов и с цифрами.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Учим пересчитывать пальцы на одной и другой руке, используя пальчиковую гимнастику.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Закрепляем цвет, форму и размер предметов.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Пространственная ориентировка на столе.</w:t>
            </w:r>
          </w:p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Временная ориентировка (утро - завтрак, день - обед, вечер - ужин).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pStyle w:val="af"/>
              <w:shd w:val="clear" w:color="auto" w:fill="FFFFFF" w:themeFill="background1"/>
              <w:spacing w:before="0" w:beforeAutospacing="0" w:after="0" w:afterAutospacing="0"/>
            </w:pPr>
            <w:r w:rsidRPr="00E431FC">
              <w:t>Игры: «Один и много», «Найди в комнате много одинаковых предметов», «Покажи, каких мало предметов», «Найди карточки с одним (до 5) предметом», «Найди столько предметов, сколько показывает цифра», «Чудесный мешочек» (Узнать на ощупь цифру, геометрическую фигуру, отсчитать столько предметов, сколько показывает цифра).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4E" w:rsidRPr="00E431FC" w:rsidTr="000F3F64">
        <w:trPr>
          <w:trHeight w:val="1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картинке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627" w:rsidRDefault="002B3627" w:rsidP="006B51E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684E" w:rsidRPr="006B51E9" w:rsidRDefault="006B51E9" w:rsidP="006B51E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Toc516226492"/>
      <w:r w:rsidRPr="006B51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2.2.3. </w:t>
      </w:r>
      <w:r w:rsidR="0005684E" w:rsidRPr="006B51E9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Индивидуальный маршрут музыкального руководителя</w:t>
      </w:r>
      <w:bookmarkEnd w:id="11"/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819"/>
        <w:gridCol w:w="3119"/>
      </w:tblGrid>
      <w:tr w:rsidR="0005684E" w:rsidRPr="00E431FC" w:rsidTr="000F3F64">
        <w:trPr>
          <w:trHeight w:val="415"/>
        </w:trPr>
        <w:tc>
          <w:tcPr>
            <w:tcW w:w="9640" w:type="dxa"/>
            <w:gridSpan w:val="3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</w:tr>
      <w:tr w:rsidR="0005684E" w:rsidRPr="00E431FC" w:rsidTr="000F3F64">
        <w:tc>
          <w:tcPr>
            <w:tcW w:w="1702" w:type="dxa"/>
            <w:vMerge w:val="restart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5684E" w:rsidRPr="00E431FC" w:rsidTr="000F3F64">
        <w:trPr>
          <w:trHeight w:val="2337"/>
        </w:trPr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ребенка начинать и заканчивать движения с началом и окончанием музыки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Реагировать на смену частей, динамики. Учить самостоятельно ориентироваться в пространстве.</w:t>
            </w:r>
            <w:r w:rsidR="00ED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Упражнять в несложных плясовых движениях, учить передавать их выразительно и эмоционально.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Пляски героев сказок.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«Все мы делим пополам»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«Плюшевый медвежонок»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отзывчивость на музыку разного характера, желание слушать ее. Учить детей воспринимать чувства и </w:t>
            </w:r>
            <w:r w:rsidR="00ED7CC4"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Римский-Корсаков «Колыбельная»,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П.Чайковский «Марш деревянных солдатиков»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В.Агафонников «Обидели»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р.н.м.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4500"/>
        <w:gridCol w:w="365"/>
        <w:gridCol w:w="3037"/>
      </w:tblGrid>
      <w:tr w:rsidR="0005684E" w:rsidRPr="00E431FC" w:rsidTr="000F3F64">
        <w:trPr>
          <w:trHeight w:val="365"/>
        </w:trPr>
        <w:tc>
          <w:tcPr>
            <w:tcW w:w="1702" w:type="dxa"/>
            <w:vMerge w:val="restart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январь,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02" w:type="dxa"/>
            <w:gridSpan w:val="3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3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2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детей начинать и заканчивать движения с началом и окончанием музыки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</w:t>
            </w:r>
            <w:r w:rsidR="00842BEE">
              <w:rPr>
                <w:rFonts w:ascii="Times New Roman" w:hAnsi="Times New Roman" w:cs="Times New Roman"/>
                <w:sz w:val="24"/>
                <w:szCs w:val="24"/>
              </w:rPr>
              <w:t>на смену частей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, динамики. Учить самостоятельно ориентироваться в пространстве. Учить передавать их выразительно и эмоционально.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«Танец лесных зверей»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«Покажи ладошки»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gridSpan w:val="2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музыку до конца, узнавать знакомые произведения.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свое отношение к музыке.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музыкальных жанрах.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прилагательными обозначающими эмоциональные состояния.</w:t>
            </w:r>
          </w:p>
        </w:tc>
        <w:tc>
          <w:tcPr>
            <w:tcW w:w="3402" w:type="dxa"/>
            <w:gridSpan w:val="2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фрагментов характеризующих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персонажи сказок «Репка», «Теремок».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536"/>
        <w:gridCol w:w="3402"/>
      </w:tblGrid>
      <w:tr w:rsidR="0005684E" w:rsidRPr="00E431FC" w:rsidTr="000F3F64">
        <w:trPr>
          <w:trHeight w:val="415"/>
        </w:trPr>
        <w:tc>
          <w:tcPr>
            <w:tcW w:w="9640" w:type="dxa"/>
            <w:gridSpan w:val="3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</w:tr>
      <w:tr w:rsidR="0005684E" w:rsidRPr="00E431FC" w:rsidTr="000F3F64">
        <w:tc>
          <w:tcPr>
            <w:tcW w:w="1702" w:type="dxa"/>
            <w:vMerge w:val="restart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Март,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апрель,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5684E" w:rsidRPr="00E431FC" w:rsidTr="000F3F64">
        <w:trPr>
          <w:trHeight w:val="2337"/>
        </w:trPr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ритмично ходить, бегать, прыгать под музыку. Закреплять умение ориентироваться в пространстве, менять движения в связи со сменой частей музыкального произведения, выразительно танцевать с различными атрибутами.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«Мельница», «Гладим водичку», «Сапожки скачут по дорожке», разучивание танцевальных движений.                                «Танец озорных петушков»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05684E" w:rsidRPr="00E431FC" w:rsidTr="000F3F64">
        <w:tc>
          <w:tcPr>
            <w:tcW w:w="1702" w:type="dxa"/>
            <w:vMerge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настроение, выраженное в музыке. Обращать внимание детей, и закреплять знания о средствах музыкальной выразительности (мелодия, темп, динамика),</w:t>
            </w:r>
          </w:p>
        </w:tc>
        <w:tc>
          <w:tcPr>
            <w:tcW w:w="3402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П.Чайковский «Мужик на гармонике играет».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А.Лядов «Дождик,дождик».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Д.Кабалевский «Грустный дождик»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Е. Тиличеева</w:t>
            </w:r>
          </w:p>
        </w:tc>
      </w:tr>
    </w:tbl>
    <w:p w:rsidR="00EF247C" w:rsidRDefault="00EF247C" w:rsidP="006B51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60616" w:rsidRDefault="006B51E9" w:rsidP="006B51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16226493"/>
      <w:r w:rsidRPr="006B51E9">
        <w:rPr>
          <w:rFonts w:ascii="Times New Roman" w:hAnsi="Times New Roman" w:cs="Times New Roman"/>
          <w:color w:val="auto"/>
          <w:sz w:val="24"/>
          <w:szCs w:val="24"/>
        </w:rPr>
        <w:t xml:space="preserve">2.2.4. </w:t>
      </w:r>
      <w:r w:rsidR="00860616" w:rsidRPr="006B51E9">
        <w:rPr>
          <w:rFonts w:ascii="Times New Roman" w:hAnsi="Times New Roman" w:cs="Times New Roman"/>
          <w:color w:val="auto"/>
          <w:sz w:val="24"/>
          <w:szCs w:val="24"/>
        </w:rPr>
        <w:t>Индивидуальный маршрут инструктора по физической культуре</w:t>
      </w:r>
      <w:bookmarkEnd w:id="12"/>
    </w:p>
    <w:p w:rsidR="006B51E9" w:rsidRPr="006B51E9" w:rsidRDefault="006B51E9" w:rsidP="00EF247C">
      <w:pPr>
        <w:spacing w:after="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3402"/>
        <w:gridCol w:w="4962"/>
      </w:tblGrid>
      <w:tr w:rsidR="00860616" w:rsidRPr="00E431FC" w:rsidTr="00EF247C">
        <w:trPr>
          <w:cantSplit/>
          <w:trHeight w:val="1401"/>
        </w:trPr>
        <w:tc>
          <w:tcPr>
            <w:tcW w:w="56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№ недели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496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</w:tr>
      <w:tr w:rsidR="00860616" w:rsidRPr="00E431FC" w:rsidTr="00EF247C">
        <w:trPr>
          <w:cantSplit/>
          <w:trHeight w:val="1401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1 </w:t>
            </w: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неделя </w:t>
            </w:r>
          </w:p>
        </w:tc>
        <w:tc>
          <w:tcPr>
            <w:tcW w:w="3402" w:type="dxa"/>
          </w:tcPr>
          <w:p w:rsidR="00860616" w:rsidRDefault="00860616" w:rsidP="004D61D9">
            <w:pPr>
              <w:pStyle w:val="aa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60616" w:rsidRPr="00E431FC" w:rsidRDefault="00860616" w:rsidP="00860616">
            <w:pPr>
              <w:pStyle w:val="aa"/>
              <w:shd w:val="clear" w:color="auto" w:fill="FFFFFF" w:themeFill="background1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сохранении равновесии и правильной осанки при ходьбе по повышенной опоре. Развивать точность движений при переброске мяча. </w:t>
            </w:r>
          </w:p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13" w:name="_GoBack"/>
            <w:bookmarkEnd w:id="13"/>
          </w:p>
        </w:tc>
        <w:tc>
          <w:tcPr>
            <w:tcW w:w="4962" w:type="dxa"/>
          </w:tcPr>
          <w:p w:rsidR="00860616" w:rsidRDefault="00860616" w:rsidP="004D61D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880DED" w:rsidRDefault="00860616" w:rsidP="004D61D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DED">
              <w:rPr>
                <w:rFonts w:ascii="Times New Roman" w:hAnsi="Times New Roman"/>
                <w:sz w:val="24"/>
                <w:szCs w:val="24"/>
              </w:rPr>
              <w:t>Общеразвивающие упражнения без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 9 Л.И. Пензулаева)</w:t>
            </w:r>
            <w:r w:rsidRPr="00880D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0616" w:rsidRPr="00E91227" w:rsidRDefault="00860616" w:rsidP="004D61D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Ходьба по гимнастической скамейке прямо, приставляя пятку одной ноги к носку другой с мешочком на голове; руки свободно балансируют, помогая сохранять устойчивое равновесие.</w:t>
            </w:r>
          </w:p>
          <w:p w:rsidR="00860616" w:rsidRPr="00E91227" w:rsidRDefault="00860616" w:rsidP="004D61D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двух ногах через шнуры (6-8 шнуров, расстояние м/ушнурами 40 см.)</w:t>
            </w:r>
          </w:p>
          <w:p w:rsidR="00860616" w:rsidRPr="008558FC" w:rsidRDefault="00860616" w:rsidP="004D61D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Перебрасывание мяча (диаметр 20-25 см) друг другу двумя руками снизу, стоя в шеренгах (расстояние 3 м.) по 12-15 раз.</w:t>
            </w:r>
          </w:p>
          <w:p w:rsidR="00860616" w:rsidRPr="00E91227" w:rsidRDefault="00860616" w:rsidP="004D61D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401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Default="00860616" w:rsidP="004D61D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 с флажками (стр. 12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доставанием до предмета, подвешенного на высоту поднятой руки ребенка. Выполняется с небольшого разбега;</w:t>
            </w:r>
          </w:p>
          <w:p w:rsidR="00860616" w:rsidRDefault="00860616" w:rsidP="004D61D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Перебрасывание мяча через шнур друг другу (двумя руками из-за головы). Расстояние м/у детьми 4м.</w:t>
            </w:r>
          </w:p>
          <w:p w:rsidR="00860616" w:rsidRDefault="00860616" w:rsidP="004D61D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Лазанье под шнур, не касаясь руками пола и не задевая его (3-4 раза подряд). Повторить 2-3 раза. </w:t>
            </w:r>
          </w:p>
          <w:p w:rsidR="00860616" w:rsidRPr="00B4122B" w:rsidRDefault="00860616" w:rsidP="004D61D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408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3 неделя 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Развивать ловкость в упражнениях с мячом, координацию движений в задании на равновесие; повторить упражнение на пере ползание по гимнастической скамейке.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1D25CF" w:rsidRDefault="00860616" w:rsidP="004D61D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малым мячом </w:t>
            </w:r>
            <w:r>
              <w:rPr>
                <w:rFonts w:ascii="Times New Roman" w:hAnsi="Times New Roman"/>
                <w:sz w:val="24"/>
                <w:szCs w:val="24"/>
              </w:rPr>
              <w:t>(стр. 15 Л.И. Пензулаева);</w:t>
            </w:r>
          </w:p>
          <w:p w:rsidR="00860616" w:rsidRPr="001D25CF" w:rsidRDefault="00860616" w:rsidP="004D61D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 мяча одной рукой и ловля его двумя руками (10-12 раз подряд). Повторить 2-3 раза.</w:t>
            </w:r>
          </w:p>
          <w:p w:rsidR="00860616" w:rsidRPr="001D25CF" w:rsidRDefault="00860616" w:rsidP="004D61D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на животе, подтягиваясь двумя руками, хват рук с боков (2-3 раза).</w:t>
            </w:r>
          </w:p>
          <w:p w:rsidR="00860616" w:rsidRPr="008558FC" w:rsidRDefault="00860616" w:rsidP="004D61D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в умение сохранять равновесие и удерживать правильную осанку при ходьбе по гимнастической скамейке. Задание: при ходьбе по скамейке поднимая прямую ногу – хлопнуть под коленом в ладоши, опуская ногу – развести руки в стороны.</w:t>
            </w:r>
          </w:p>
          <w:p w:rsidR="00860616" w:rsidRPr="001D25CF" w:rsidRDefault="00860616" w:rsidP="004D61D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D8591A" w:rsidRDefault="00860616" w:rsidP="004D61D9">
            <w:pPr>
              <w:pStyle w:val="a9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гимнастической палкой </w:t>
            </w:r>
            <w:r>
              <w:rPr>
                <w:rFonts w:ascii="Times New Roman" w:hAnsi="Times New Roman"/>
                <w:sz w:val="24"/>
                <w:szCs w:val="24"/>
              </w:rPr>
              <w:t>(стр. 17 Л.И. Пензулаева);</w:t>
            </w:r>
          </w:p>
          <w:p w:rsidR="00860616" w:rsidRPr="00D8591A" w:rsidRDefault="00860616" w:rsidP="004D61D9">
            <w:pPr>
              <w:pStyle w:val="a9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на ладонях и коленях.</w:t>
            </w:r>
          </w:p>
          <w:p w:rsidR="00860616" w:rsidRPr="00D8591A" w:rsidRDefault="00860616" w:rsidP="004D61D9">
            <w:pPr>
              <w:pStyle w:val="a9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скамейке; на середине скамейке присесть, хлопнуть в ладоши, выпрямиться и пройти дальше.</w:t>
            </w:r>
          </w:p>
          <w:p w:rsidR="00860616" w:rsidRPr="008558FC" w:rsidRDefault="00860616" w:rsidP="004D61D9">
            <w:pPr>
              <w:pStyle w:val="a9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из обруча в обруч (8-10 шт. лежат в шахматном порядке).</w:t>
            </w:r>
          </w:p>
          <w:p w:rsidR="00860616" w:rsidRPr="00D8591A" w:rsidRDefault="00860616" w:rsidP="004D61D9">
            <w:pPr>
              <w:pStyle w:val="a9"/>
              <w:numPr>
                <w:ilvl w:val="0"/>
                <w:numId w:val="20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Упражнять в сохранении равновесия на повышенной опоре и прыжках; развивать ловкость в упражнении с мячом. 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1B6F99" w:rsidRDefault="00860616" w:rsidP="004D61D9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20 Л.И. Пензулаева);</w:t>
            </w:r>
          </w:p>
          <w:p w:rsidR="00860616" w:rsidRPr="009E2F7C" w:rsidRDefault="00860616" w:rsidP="004D61D9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– ходьба по гимнастической скамейке, руки за голову; на середине присесть, руки в стороны; поднять руки и пройти дальше. Сойти со скамейке не прыгая. Страховка обязательна. (2-3 раза).</w:t>
            </w:r>
          </w:p>
          <w:p w:rsidR="00860616" w:rsidRPr="009E2F7C" w:rsidRDefault="00860616" w:rsidP="004D61D9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правой и левой ноге через шнуры, положенные по двум сторонам зала (6-8 шнуров; расстояние между шнурами 40 см.) По одной стороне зала прыгают только на правой ноге, а по другой – на левой. (4-3 раза).</w:t>
            </w:r>
          </w:p>
          <w:p w:rsidR="00860616" w:rsidRPr="008558FC" w:rsidRDefault="00860616" w:rsidP="004D61D9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малого мяча вверх и ловля его двумя руками. Повторить 10-12 раз.</w:t>
            </w:r>
          </w:p>
          <w:p w:rsidR="00860616" w:rsidRPr="001B6F99" w:rsidRDefault="00860616" w:rsidP="004D61D9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отрабатывать навык приземления на полусогнутые ноги в прыжках со скамейки; развивать координацию движений в упражнении с мячом.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BB0AB0" w:rsidRDefault="00860616" w:rsidP="004D61D9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BB0AB0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обручем </w:t>
            </w:r>
            <w:r>
              <w:rPr>
                <w:rFonts w:ascii="Times New Roman" w:hAnsi="Times New Roman"/>
                <w:sz w:val="24"/>
                <w:szCs w:val="24"/>
              </w:rPr>
              <w:t>(стр. 23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BB0AB0" w:rsidRDefault="00860616" w:rsidP="004D61D9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высоты 40 см на полусогнутые ноги на мат или коврик.</w:t>
            </w:r>
          </w:p>
          <w:p w:rsidR="00860616" w:rsidRPr="00E11640" w:rsidRDefault="00860616" w:rsidP="004D61D9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Отбивание мяча одной рукой на месте и с продвижение вперед (баскетбольный вариант).</w:t>
            </w:r>
          </w:p>
          <w:p w:rsidR="00860616" w:rsidRPr="008558FC" w:rsidRDefault="00860616" w:rsidP="004D61D9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11640">
              <w:rPr>
                <w:rFonts w:ascii="Times New Roman" w:hAnsi="Times New Roman"/>
                <w:sz w:val="24"/>
                <w:szCs w:val="24"/>
              </w:rPr>
              <w:t>Ползание на ладонях и ступнях («по-медвежьи») в прямом направлении (4-5 м).</w:t>
            </w:r>
          </w:p>
          <w:p w:rsidR="00860616" w:rsidRPr="00E11640" w:rsidRDefault="00860616" w:rsidP="004D61D9">
            <w:pPr>
              <w:pStyle w:val="a9"/>
              <w:numPr>
                <w:ilvl w:val="0"/>
                <w:numId w:val="22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Повторить упражнения введении мяча; ползании; упражнять в сохранении равновесия при ходьбе по уменьшеной площади опоры.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на гимнастической скамейке </w:t>
            </w:r>
            <w:r>
              <w:rPr>
                <w:rFonts w:ascii="Times New Roman" w:hAnsi="Times New Roman"/>
                <w:sz w:val="24"/>
                <w:szCs w:val="24"/>
              </w:rPr>
              <w:t>(стр. 24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по прямой (баскетбольный вариант).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(хват рук с боков).</w:t>
            </w:r>
          </w:p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скамейке, свободно балансируя руками.</w:t>
            </w:r>
          </w:p>
          <w:p w:rsidR="00860616" w:rsidRPr="0024236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ползании на четвереньках с дополнительным заданием; повторить упражнение на равновесие при ходьбе по повышенной опоре.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мячом </w:t>
            </w:r>
            <w:r>
              <w:rPr>
                <w:rFonts w:ascii="Times New Roman" w:hAnsi="Times New Roman"/>
                <w:sz w:val="24"/>
                <w:szCs w:val="24"/>
              </w:rPr>
              <w:t>(стр. 27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на четвереньках в прямом направлении, подталкивая мяч головой; ползание по дугой или шнуром 9высота 50 см), подталкивая мяч вперед (дистанция 5м).</w:t>
            </w:r>
            <w:r w:rsidR="004556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повторить 2 раза.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правой и левой ноге м/упредметами 0,5 м) по двум сторонам зала. Повторить 2 раза.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 гимнастической скамейке, хлопая в ладоши перед собой и за спиной на каждый шаг.</w:t>
            </w:r>
          </w:p>
          <w:p w:rsidR="00860616" w:rsidRPr="00072BB0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ходьбе по канату; упражнять в энергичном отталкивании в прыжках через шнур.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30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Ходьба по канату боком, приставным шагом двумя способами: пятки на полу, носки на канате, носки на середине стопы на канате.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Прыжки на двух ногах через шнуры (6-8 шт.) подряд без паузы (3-4 раза). </w:t>
            </w:r>
          </w:p>
          <w:p w:rsidR="00860616" w:rsidRPr="00072BB0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короткой скакалкой </w:t>
            </w:r>
            <w:r>
              <w:rPr>
                <w:rFonts w:ascii="Times New Roman" w:hAnsi="Times New Roman"/>
                <w:sz w:val="24"/>
                <w:szCs w:val="24"/>
              </w:rPr>
              <w:t>(стр. 33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через короткую скакалку, вращая ее вперед.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по гимнастической скамейке на ладонях и коленях с мешочком на спине.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Броски мяча друг другу стоя в шеренгах (способ – двумя руками из-за головы).  </w:t>
            </w:r>
          </w:p>
          <w:p w:rsidR="00860616" w:rsidRPr="00F10C8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Повторить ведение мяча с продвижение вперед; упражнять в лазанье под дугу, в равновесии. 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кубиками </w:t>
            </w:r>
            <w:r>
              <w:rPr>
                <w:rFonts w:ascii="Times New Roman" w:hAnsi="Times New Roman"/>
                <w:sz w:val="24"/>
                <w:szCs w:val="24"/>
              </w:rPr>
              <w:t>(стр. 35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Ведение мяча в прямом направлении (баскетбольный вариант) и м/у предметами (5-6 шт.; расстояние м/у предметами 1 м).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Лазанье под дугу. (3-4 дуги).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Равновесие. Ходьба на носках, руки за головой м/у набивными мячами, положенными по одну линию (6-8 шт).</w:t>
            </w:r>
          </w:p>
          <w:p w:rsidR="00860616" w:rsidRPr="00322161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Развивать координацию движений и ловкость; разучить в лазанье на гимнастическую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(стр. 37 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>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Лазанье на гимнастическую стенку с переходом на другой пролет (по диагонали).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двух ногах через шнур справа и слева попеременно, энергично отталкиваясь от пола.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Ходьба по гимнастической скамейке боком приставным шагом, на середине присесть, руки вперед, выпрямится пройти дальше.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Бросание мяча о стену одной рукой и ловля его после отскока о пол двумя руками.</w:t>
            </w:r>
          </w:p>
          <w:p w:rsidR="00860616" w:rsidRPr="00FC3EC7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Упражнять в сохранении равновесия при ходьбе в усложнённой ситуации (боком приставным шагом, с перешагиванием). Развивать ловкость в упражнениях с мячом. 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в парах </w:t>
            </w:r>
            <w:r>
              <w:rPr>
                <w:rFonts w:ascii="Times New Roman" w:hAnsi="Times New Roman"/>
                <w:sz w:val="24"/>
                <w:szCs w:val="24"/>
              </w:rPr>
              <w:t>(стр. 40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Равновесие. Ходьба боком приставным шагом с мешочком на голове, перешагивая через набивные мячи (3-4 мяча, расстояние м/умячами три шага ребенка).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двух ногах м/у предметами , огибая их.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Бросание малого мяча вверх одной рукой и ловля его двумя руками.</w:t>
            </w:r>
          </w:p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прыжках на правой и левой ноге попеременно; повторить упражнения в ползании.</w:t>
            </w:r>
          </w:p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42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правой и левой ноге попеременно, продвигаясь вперед (расстояние 6 м).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по скамейке на ладонях и коленях (2-3 раза).</w:t>
            </w:r>
          </w:p>
          <w:p w:rsidR="00860616" w:rsidRPr="00AD7CE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подбрасывании малого мяча, развивая глазомер; упражнять в ползании на животе, в равновесии.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малым мячом </w:t>
            </w:r>
            <w:r>
              <w:rPr>
                <w:rFonts w:ascii="Times New Roman" w:hAnsi="Times New Roman"/>
                <w:sz w:val="24"/>
                <w:szCs w:val="24"/>
              </w:rPr>
              <w:t>(стр. 45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Подбрасывание мяча правой и левой рукой вверх и ловля его двумя руками.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по гимнастической скамейке на животе, хват рук с боков (2-3 раза).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 рейке гимнастической скамейки, приставляя пятку одной ноги к носку другой, руки за голову или на пояс (2-3 раза)</w:t>
            </w:r>
          </w:p>
          <w:p w:rsidR="00860616" w:rsidRPr="00BB5923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ползании по скамейке «по-медвежьи»; повторить упражнения в прыжках и на равновесие.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47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по гимнастической скамейке на ладонях и ступнях.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Ходьба по гимнастической скамейке боком приставным шагом с мешочком на голове, руки на пояс.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двух ногах с мешочком, зажатым м/у колен.</w:t>
            </w:r>
          </w:p>
          <w:p w:rsidR="00860616" w:rsidRPr="00BB5923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Повторить упражнения на равновесие при ходьбе с уменьшенной площади опоры, прыжки на двух ногах через препятствие. 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гимнастической палкой </w:t>
            </w:r>
            <w:r>
              <w:rPr>
                <w:rFonts w:ascii="Times New Roman" w:hAnsi="Times New Roman"/>
                <w:sz w:val="24"/>
                <w:szCs w:val="24"/>
              </w:rPr>
              <w:t>(стр. 50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Ходьба по рейке гимнастической скамейке с мешочком на голове, руки произвольно.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через препятствия (набивные мячи) с энергичным взмахом рук.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Проведение мяча с одной стороны зла на другу (дистанция 10 м).</w:t>
            </w:r>
          </w:p>
          <w:p w:rsidR="00860616" w:rsidRPr="00E27C31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Развивать ловкость и глазомер в упражнениях с мячом; повторить лазанье под шнур.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малым мячом </w:t>
            </w:r>
            <w:r>
              <w:rPr>
                <w:rFonts w:ascii="Times New Roman" w:hAnsi="Times New Roman"/>
                <w:sz w:val="24"/>
                <w:szCs w:val="24"/>
              </w:rPr>
              <w:t>(стр. 55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Подбрасывание малого мяча вверх одной рукой и ловля его двумя руками (3 раза, серия по 10-12 раз подряд).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Лазанье под шнур правым и левым боком, не касаясь верхнего края.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 гимнастической скамейке боком приставным шагом с перешагиванием через кубики.</w:t>
            </w:r>
          </w:p>
          <w:p w:rsidR="00860616" w:rsidRPr="00E27C31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</w:t>
            </w: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ползании на четвереньках; повторить упражнения на сохранение равновесия и в прыжках.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со скакалкой </w:t>
            </w:r>
            <w:r>
              <w:rPr>
                <w:rFonts w:ascii="Times New Roman" w:hAnsi="Times New Roman"/>
                <w:sz w:val="24"/>
                <w:szCs w:val="24"/>
              </w:rPr>
              <w:t>(стр. 57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по гимнастической скамейке на ладонях и коленях с мешочком на спине (2 раза).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через короткую скакалку различными способами.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 двум гимнастическим скамейкам парами, держась за руки.</w:t>
            </w:r>
          </w:p>
          <w:p w:rsidR="00860616" w:rsidRPr="00F72B5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глазомер.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обручем </w:t>
            </w:r>
            <w:r>
              <w:rPr>
                <w:rFonts w:ascii="Times New Roman" w:hAnsi="Times New Roman"/>
                <w:sz w:val="24"/>
                <w:szCs w:val="24"/>
              </w:rPr>
              <w:t>(стр. 59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4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 гимнастической скамейке, перешагивая через набивные мячи  (4-5 шт).</w:t>
            </w:r>
          </w:p>
          <w:p w:rsidR="00860616" w:rsidRDefault="00860616" w:rsidP="004D61D9">
            <w:pPr>
              <w:pStyle w:val="a9"/>
              <w:numPr>
                <w:ilvl w:val="0"/>
                <w:numId w:val="24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Броски мяча в середину между шеренгами одной рукой, ловля двумя руками.</w:t>
            </w:r>
          </w:p>
          <w:p w:rsidR="00860616" w:rsidRDefault="00860616" w:rsidP="004D61D9">
            <w:pPr>
              <w:pStyle w:val="a9"/>
              <w:numPr>
                <w:ilvl w:val="0"/>
                <w:numId w:val="24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двух ногах через короткие шнуры (без паузы).</w:t>
            </w:r>
          </w:p>
          <w:p w:rsidR="00860616" w:rsidRPr="00F70D39" w:rsidRDefault="00860616" w:rsidP="004D61D9">
            <w:pPr>
              <w:pStyle w:val="a9"/>
              <w:numPr>
                <w:ilvl w:val="0"/>
                <w:numId w:val="24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Разучить прыжки с подскоком (чередование подскоков с ноги на ногу); упражнять в переброске мяча; повторить лазанье в обруч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гимнастической палкой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(стр. 61 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>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– подскоки на правой и левой ноге попеременно, продвигаясь вперед.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Переброска мячей друг другу, стоя в шеренгах, двумя руками от груди (баскетбольный вариант).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Лазанье под дугу прямо и боком.</w:t>
            </w:r>
          </w:p>
          <w:p w:rsidR="00860616" w:rsidRPr="004F45E1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метании мешочков, лазанье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30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FC"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63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Лазанье на гимнастическую стенку, с переходом на другой пролет и спуск вниз. 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парами по стоящим рядом параллельно гимнастическим скамейкам, держась за руки.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Метание мешочков правой и левой рукой в обручи, лежащие на полу на расстоянии 2-2,5 м от детей.</w:t>
            </w:r>
          </w:p>
          <w:p w:rsidR="00860616" w:rsidRPr="00785C7E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ползании на четвереньках м/упредметами; повторить упражнения на равновесие и прыжки.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мячом большого диаметра </w:t>
            </w:r>
            <w:r>
              <w:rPr>
                <w:rFonts w:ascii="Times New Roman" w:hAnsi="Times New Roman"/>
                <w:sz w:val="24"/>
                <w:szCs w:val="24"/>
              </w:rPr>
              <w:t>(стр. 65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на четвереньках м/у предметами, не задевая их.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Ходьба по гимнастической скамейке с хлопками перед собой и за спиной на каждый шаг.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из обруча в обруч, без паузы, используя взмах рук.</w:t>
            </w:r>
          </w:p>
          <w:p w:rsidR="00860616" w:rsidRPr="00785C7E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сохранении равновесия при повышенной опоре с дополнительным заданием; повторить здание в прыжках.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малым мячом </w:t>
            </w:r>
            <w:r>
              <w:rPr>
                <w:rFonts w:ascii="Times New Roman" w:hAnsi="Times New Roman"/>
                <w:sz w:val="24"/>
                <w:szCs w:val="24"/>
              </w:rPr>
              <w:t>(стр. 72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 гимнастической скамейке навстречу друг другу 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Прыжки. Передвигаться прыжками на двух ногах вперед способом ноги врозь, ноги вместе (дистанция 10 м).</w:t>
            </w:r>
          </w:p>
          <w:p w:rsidR="00860616" w:rsidRPr="004F0A17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</w:t>
            </w: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Повторить упражнения в прыжках, ползании; задания с мячом.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Общеразвивающая упражнения с флажками </w:t>
            </w:r>
            <w:r>
              <w:rPr>
                <w:rFonts w:ascii="Times New Roman" w:hAnsi="Times New Roman"/>
                <w:sz w:val="24"/>
                <w:szCs w:val="24"/>
              </w:rPr>
              <w:t>(стр. 74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через короткую скакалку, продвигаясь вперед.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Переброска мяча через сетку двумя руками и ловля его после отскока от пол.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под шнур, не касаясь руками пола.</w:t>
            </w:r>
          </w:p>
          <w:p w:rsidR="00860616" w:rsidRPr="004F0A17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гимнастической палкой </w:t>
            </w:r>
            <w:r>
              <w:rPr>
                <w:rFonts w:ascii="Times New Roman" w:hAnsi="Times New Roman"/>
                <w:sz w:val="24"/>
                <w:szCs w:val="24"/>
              </w:rPr>
              <w:t>(стр. 76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Метание мешочков в горизонтальную цель.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в прямом направлении на четвереньках 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Равновесие – ходьба по гимнастической скамейке с мешочком на голове, руки свободно балансируют. </w:t>
            </w:r>
          </w:p>
          <w:p w:rsidR="00860616" w:rsidRPr="00827844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Упражнять в лазанье на гимнастическую стенку; повторить упражнения  на равновесие и прыжки. 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79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Лазанье на гимнастическую стенку (2-3 раза)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попрямой с перешагиванием через набивные мячи, попеременно правой и левой ногой, руки за голову.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правой и левой ноге м/у предметами (расстояние м/у предметами 40 см).</w:t>
            </w:r>
          </w:p>
          <w:p w:rsidR="00860616" w:rsidRPr="00827844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Тренажер «Лабиринт»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</w:t>
            </w: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Повторить упражнения на равновесие, в прыжках, с мячом.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малым мячом </w:t>
            </w:r>
            <w:r>
              <w:rPr>
                <w:rFonts w:ascii="Times New Roman" w:hAnsi="Times New Roman"/>
                <w:sz w:val="24"/>
                <w:szCs w:val="24"/>
              </w:rPr>
              <w:t>(стр. 81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Равновесие – ходьба по гимнастической скамейке, на каждый шаг передавать мяч перед собой и за спиной.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на двух ногах вдоль шнура, продвигаясь вперед.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Переброска мячей в шеренгах.</w:t>
            </w:r>
          </w:p>
          <w:p w:rsidR="00860616" w:rsidRPr="00827844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прыжках в длину с разбега, в перебрасывании мяча друг другу.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9F7EB8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обручем </w:t>
            </w:r>
            <w:r>
              <w:rPr>
                <w:rFonts w:ascii="Times New Roman" w:hAnsi="Times New Roman"/>
                <w:sz w:val="24"/>
                <w:szCs w:val="24"/>
              </w:rPr>
              <w:t>(стр. 83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Прыжки в длину с разбега.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Броски мяча друг другу в парах.</w:t>
            </w:r>
          </w:p>
          <w:p w:rsidR="00860616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Ползание на четвереньках.</w:t>
            </w:r>
          </w:p>
          <w:p w:rsidR="00860616" w:rsidRPr="00CB6474" w:rsidRDefault="00860616" w:rsidP="004D61D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метании мешочков на дальность, в ползании, в равновесии.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CB6474" w:rsidRDefault="00860616" w:rsidP="004D61D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85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CB6474" w:rsidRDefault="00860616" w:rsidP="004D61D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мешочков на дальность.</w:t>
            </w:r>
          </w:p>
          <w:p w:rsidR="00860616" w:rsidRPr="00CB6474" w:rsidRDefault="00860616" w:rsidP="004D61D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на четвереньках с мешочком на спине.</w:t>
            </w:r>
          </w:p>
          <w:p w:rsidR="00860616" w:rsidRPr="00CB6474" w:rsidRDefault="00860616" w:rsidP="004D61D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боком приставным шагом с мешочком на голове, перешагивая через предметы.</w:t>
            </w:r>
          </w:p>
          <w:p w:rsidR="00860616" w:rsidRPr="00462B22" w:rsidRDefault="00860616" w:rsidP="004D61D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ногах, продвигаясь вперед.</w:t>
            </w:r>
          </w:p>
          <w:p w:rsidR="00860616" w:rsidRPr="00CB6474" w:rsidRDefault="00860616" w:rsidP="004D61D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Повторить упражнения в равновесии, в прыжках и с мячом.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3E7952" w:rsidRDefault="00860616" w:rsidP="004D61D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н гимнастической скамейке </w:t>
            </w:r>
            <w:r>
              <w:rPr>
                <w:rFonts w:ascii="Times New Roman" w:hAnsi="Times New Roman"/>
                <w:sz w:val="24"/>
                <w:szCs w:val="24"/>
              </w:rPr>
              <w:t>(стр. 87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3E7952" w:rsidRDefault="00860616" w:rsidP="004D61D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Бросание мяча в шеренгах.</w:t>
            </w:r>
          </w:p>
          <w:p w:rsidR="00860616" w:rsidRPr="003E7952" w:rsidRDefault="00860616" w:rsidP="004D61D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860616" w:rsidRPr="00462B22" w:rsidRDefault="00860616" w:rsidP="004D61D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– ходьба на носках м/у предметами с  мешочком на голове.</w:t>
            </w:r>
          </w:p>
          <w:p w:rsidR="00860616" w:rsidRPr="003E7952" w:rsidRDefault="00860616" w:rsidP="004D61D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Повторить упражнения в равновесии при ходьбе по повышенной опоре; в прыжках с продвижением вперед на одной ноге; в бросании малого мяча о стенку.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2177A0" w:rsidRDefault="00860616" w:rsidP="004D61D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обручем </w:t>
            </w:r>
            <w:r>
              <w:rPr>
                <w:rFonts w:ascii="Times New Roman" w:hAnsi="Times New Roman"/>
                <w:sz w:val="24"/>
                <w:szCs w:val="24"/>
              </w:rPr>
              <w:t>(стр. 89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2177A0" w:rsidRDefault="00860616" w:rsidP="004D61D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– ходьба по гимнастической скамейке, передавая мяч перед собой и за спиной на каждый шаг.</w:t>
            </w:r>
          </w:p>
          <w:p w:rsidR="00860616" w:rsidRPr="002177A0" w:rsidRDefault="00860616" w:rsidP="004D61D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ноги на ногу, продвигаясь вперед (дистанция 10 м).</w:t>
            </w:r>
          </w:p>
          <w:p w:rsidR="00860616" w:rsidRPr="00462B22" w:rsidRDefault="00860616" w:rsidP="004D61D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малого мяча о стену и ловля его после отскока, с дополнительным заданием.</w:t>
            </w:r>
          </w:p>
          <w:p w:rsidR="00860616" w:rsidRPr="002177A0" w:rsidRDefault="00860616" w:rsidP="004D61D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 неделя</w:t>
            </w:r>
          </w:p>
        </w:tc>
        <w:tc>
          <w:tcPr>
            <w:tcW w:w="3402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Упражнять в прыжках в длину с места; повторить упражнения с мячом.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EB4673" w:rsidRDefault="00860616" w:rsidP="004D61D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мячом большого диаметра </w:t>
            </w:r>
            <w:r>
              <w:rPr>
                <w:rFonts w:ascii="Times New Roman" w:hAnsi="Times New Roman"/>
                <w:sz w:val="24"/>
                <w:szCs w:val="24"/>
              </w:rPr>
              <w:t>(стр. 91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EB4673" w:rsidRDefault="00860616" w:rsidP="004D61D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  <w:p w:rsidR="00860616" w:rsidRPr="00EB4673" w:rsidRDefault="00860616" w:rsidP="004D61D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одной рукой, продвигаясь вперед шагом (дистанция 6-10 м).</w:t>
            </w:r>
          </w:p>
          <w:p w:rsidR="00860616" w:rsidRPr="00462B22" w:rsidRDefault="00860616" w:rsidP="004D61D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 в обруч прямо и боком, не касаясь руками пола и не касаясь верхнего обруча.</w:t>
            </w:r>
          </w:p>
          <w:p w:rsidR="00860616" w:rsidRPr="00EB4673" w:rsidRDefault="00860616" w:rsidP="004D61D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  <w:vMerge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 н</w:t>
            </w:r>
            <w:r w:rsidRPr="00E431F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еделя</w:t>
            </w:r>
          </w:p>
        </w:tc>
        <w:tc>
          <w:tcPr>
            <w:tcW w:w="3402" w:type="dxa"/>
          </w:tcPr>
          <w:p w:rsidR="00860616" w:rsidRPr="008F6E02" w:rsidRDefault="00860616" w:rsidP="00860616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метании мешочков на дальность, в прыжках, в равновесии.</w:t>
            </w:r>
          </w:p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3B4612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без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(стр. 92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3B4612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мешочков на дальность.</w:t>
            </w:r>
          </w:p>
          <w:p w:rsidR="00860616" w:rsidRPr="00462B22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– ходьба по рейке гимнастической скамейке на четвереньках.</w:t>
            </w:r>
          </w:p>
          <w:p w:rsidR="00860616" w:rsidRPr="008F6E02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  <w:tr w:rsidR="00860616" w:rsidRPr="00E431FC" w:rsidTr="00EF247C">
        <w:trPr>
          <w:cantSplit/>
          <w:trHeight w:val="1134"/>
        </w:trPr>
        <w:tc>
          <w:tcPr>
            <w:tcW w:w="568" w:type="dxa"/>
          </w:tcPr>
          <w:p w:rsidR="00860616" w:rsidRPr="00E431FC" w:rsidRDefault="00860616" w:rsidP="0086061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860616" w:rsidRDefault="00860616" w:rsidP="00860616">
            <w:pPr>
              <w:shd w:val="clear" w:color="auto" w:fill="FFFFFF" w:themeFill="background1"/>
              <w:spacing w:after="0" w:line="240" w:lineRule="auto"/>
              <w:ind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 неделя</w:t>
            </w:r>
          </w:p>
        </w:tc>
        <w:tc>
          <w:tcPr>
            <w:tcW w:w="3402" w:type="dxa"/>
          </w:tcPr>
          <w:p w:rsidR="00860616" w:rsidRDefault="00860616" w:rsidP="004D61D9">
            <w:pPr>
              <w:pStyle w:val="aa"/>
              <w:numPr>
                <w:ilvl w:val="0"/>
                <w:numId w:val="31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60616" w:rsidRDefault="00860616" w:rsidP="00860616">
            <w:pPr>
              <w:pStyle w:val="a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упражнения в лазание на гимнастическую стенку; упражнять в сохранении равновесия при ходьбе по повышенной опоре, в прыжках.</w:t>
            </w:r>
          </w:p>
        </w:tc>
        <w:tc>
          <w:tcPr>
            <w:tcW w:w="4962" w:type="dxa"/>
          </w:tcPr>
          <w:p w:rsidR="00860616" w:rsidRPr="008558FC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:rsidR="00860616" w:rsidRPr="007A1378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Общеразвивающие упражнения с гимнастической палкой </w:t>
            </w:r>
            <w:r>
              <w:rPr>
                <w:rFonts w:ascii="Times New Roman" w:hAnsi="Times New Roman"/>
                <w:sz w:val="24"/>
                <w:szCs w:val="24"/>
              </w:rPr>
              <w:t>(стр. 95</w:t>
            </w:r>
            <w:r w:rsidRPr="00BB0AB0">
              <w:rPr>
                <w:rFonts w:ascii="Times New Roman" w:hAnsi="Times New Roman"/>
                <w:sz w:val="24"/>
                <w:szCs w:val="24"/>
              </w:rPr>
              <w:t xml:space="preserve"> Л.И. Пензулаева);</w:t>
            </w:r>
          </w:p>
          <w:p w:rsidR="00860616" w:rsidRPr="007A1378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гимнастической стенке с переходом на другой пролет и спуск вниз.</w:t>
            </w:r>
          </w:p>
          <w:p w:rsidR="00860616" w:rsidRPr="007A1378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Равновесие – ходьба по гимнастической скамейке, перешагивая через кубики.</w:t>
            </w:r>
          </w:p>
          <w:p w:rsidR="00860616" w:rsidRPr="00462B22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двух ногах м/у предметами (5-6 шт., расстояние м/у предметами 40 см).</w:t>
            </w:r>
          </w:p>
          <w:p w:rsidR="00860616" w:rsidRPr="007A1378" w:rsidRDefault="00860616" w:rsidP="004D61D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Упражнения с массажным мячом.  </w:t>
            </w:r>
          </w:p>
        </w:tc>
      </w:tr>
    </w:tbl>
    <w:p w:rsidR="00860616" w:rsidRPr="00E431FC" w:rsidRDefault="00860616" w:rsidP="00860616">
      <w:pPr>
        <w:pStyle w:val="af"/>
        <w:shd w:val="clear" w:color="auto" w:fill="FFFFFF" w:themeFill="background1"/>
        <w:spacing w:before="0" w:beforeAutospacing="0" w:after="0" w:afterAutospacing="0"/>
        <w:jc w:val="both"/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684E" w:rsidRPr="006B51E9" w:rsidRDefault="00463604" w:rsidP="006B51E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16226494"/>
      <w:r w:rsidRPr="006B51E9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05684E" w:rsidRPr="006B51E9">
        <w:rPr>
          <w:rFonts w:ascii="Times New Roman" w:hAnsi="Times New Roman" w:cs="Times New Roman"/>
          <w:color w:val="auto"/>
          <w:sz w:val="24"/>
          <w:szCs w:val="24"/>
        </w:rPr>
        <w:t>Воспитательный блок</w:t>
      </w:r>
      <w:bookmarkEnd w:id="14"/>
    </w:p>
    <w:p w:rsidR="00120044" w:rsidRPr="005D1ACA" w:rsidRDefault="00120044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84E" w:rsidRPr="005D1ACA" w:rsidRDefault="0005684E" w:rsidP="00120044">
      <w:pPr>
        <w:pStyle w:val="af"/>
        <w:shd w:val="clear" w:color="auto" w:fill="FFFFFF" w:themeFill="background1"/>
        <w:spacing w:before="0" w:beforeAutospacing="0" w:after="0"/>
        <w:ind w:firstLine="708"/>
        <w:jc w:val="both"/>
      </w:pPr>
      <w:r w:rsidRPr="005D1ACA">
        <w:rPr>
          <w:b/>
        </w:rPr>
        <w:t>Непосредственная образовательная деятельность</w:t>
      </w:r>
      <w:r w:rsidRPr="005D1ACA">
        <w:rPr>
          <w:i/>
        </w:rPr>
        <w:t xml:space="preserve">. </w:t>
      </w:r>
      <w:r w:rsidRPr="005D1ACA"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подготовительной группы  - 8 часов 30 минут. Продолжительность непрерывной непосредственно образовательной деятельности для детей 7-го года жизни - не более 30 минут. Максимально допустимый объем образовательной нагрузки в подготовительной группе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Один раз в неделю для детей круглогодично организовывается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</w:t>
      </w:r>
      <w:r w:rsidRPr="005D1ACA">
        <w:lastRenderedPageBreak/>
        <w:t>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05684E" w:rsidRPr="005D1ACA" w:rsidRDefault="0005684E" w:rsidP="0005684E">
      <w:pPr>
        <w:pStyle w:val="a6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ACA">
        <w:rPr>
          <w:rFonts w:ascii="Times New Roman" w:hAnsi="Times New Roman"/>
          <w:b/>
          <w:bCs/>
          <w:sz w:val="24"/>
          <w:szCs w:val="24"/>
        </w:rPr>
        <w:t>Комплексно-тематическое планирование образовательного процесса группы подготовительного возраста (от 6 до 7 лет)</w:t>
      </w:r>
    </w:p>
    <w:p w:rsidR="0005684E" w:rsidRPr="005D1ACA" w:rsidRDefault="0005684E" w:rsidP="0005684E">
      <w:pPr>
        <w:pStyle w:val="a6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827"/>
        <w:gridCol w:w="3544"/>
      </w:tblGrid>
      <w:tr w:rsidR="0005684E" w:rsidRPr="00E431FC" w:rsidTr="00D64E31"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(4-я неделя августа – 1-я неделя сентября)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школе, о том, зачем нужно учиться, кто и чему учат в школе, о школьных принадлежностях и т.д.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профессии учителя и «профессии» ученика, положительного отношения к этим видам деятельности. </w:t>
            </w:r>
          </w:p>
        </w:tc>
        <w:tc>
          <w:tcPr>
            <w:tcW w:w="3544" w:type="dxa"/>
          </w:tcPr>
          <w:p w:rsidR="0005684E" w:rsidRPr="00D64E31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1">
              <w:rPr>
                <w:rFonts w:ascii="Times New Roman" w:hAnsi="Times New Roman" w:cs="Times New Roman"/>
                <w:bCs/>
                <w:sz w:val="24"/>
                <w:szCs w:val="24"/>
              </w:rPr>
              <w:t>«Как здорово, что все мы здесь сегодня собрались» праздник посвященный Дню знаний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(1-я – 4-я недели сентября)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детей об осени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сельскохозяйственными профессиями.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правилах безопасного поведения в природе.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временах года, последовательности месяцев в году.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особенностях отображения осени в произведениях искусства(поэтического, изобразительного, музыкального).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изображению осенних явлений в рисунках, аппликации. Расширение знаний о творческих профессиях.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Развлечение в рамках месячника безопасности «Если вдруг беда случиться помни – ноль и единица»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Развлечения «Осени»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Спортивный досуг «На старт!»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(1-я –2-я неделя октября)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родном крае.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достопримечательностями региона, в котором живут дети.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«малой Родине», гордости за достижения 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страны.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Рассказы детям о том, что Земля –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556D9" w:rsidRPr="00E431FC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города с использованием ИКТ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«А ну-ка девочки, а ну-ка мальчики»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(3-я неделя октября – 1-я неделя ноября)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родной стране, о государственных праздниках. Сообщение детям элементарных сведений об истории России.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Углубление и уточнение представлений о Родине – России. Поощрение интереса детей к событиям, происходящим в стране, воспитание чувства гордости за ее достижения.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флаге, гербе, гимне России.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Москве – главном городе, столице нашей Родины.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Рассказы детям о Ю.А.Гагарине и других героях космоса.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 разных национальностей и обычаям.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«Царь Горох»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«Затерянный остров»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«Люблю тебя мой край родной»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(3-я неделя ноября – 4-я неделя декабря)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активному разнообразному участию в подготовке к празднику и его проведении.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Поддерживание чувства удовлетворения от участия в коллективной предпраздничной деятельности.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праздничной культуры.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положительного отношения к предстоящему празднику, желания активно участвовать в его подготовке.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Поощрение стремления поздравить близких с праздником, преподнести подарки, сделанные своими руками.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традициями празднования Нового года в различных странах.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Праздничное музыкально-спортивное шоу для детей и родителей, посвященное Дню Матери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карнавал»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«Зима для ловких, быстрых, смелых»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(1-я – 4-я недели января)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детей с зимой, зимними видами спорта.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знаний детей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первичного исследовательского и познавательного интереса через экспериментирование с водой и льдом.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природой Арктики и Антарктики.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с использованием ИКТ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«В гостях у композитора М.П. Мусоргского»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«Заюшкина избушка» для детей младшей группы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Спортивный досуг «Зимушка, зима»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(1-я- 3-я недели февраля)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Российской армии. Рассказы о трудной, но почетной обязанности защищать Родину, охранят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гендерных представлений, формирование в  мальчиках стремления быть сильными, смелыми, стать защитниками Родины; воспитание в девочках уважения к мальчикам как будущим защитникам Родины. 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«Школа молодого бойца»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r w:rsidR="00D6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«Наша Родина сильна»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(4-я неделя февраля – 1-я неделя марта)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</w:t>
            </w: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воспитателям.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подарков маме, бабушке, воспитателям.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и чуткого отношения к самым близким людям, потребности радовать близких добрыми делами.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для мам с использованием ИКТ «Наши мамы лучше всех»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«Дружно помогаем маме»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 и традиции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(2-я –3-я недели марта)-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народными традициями и обычаями.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искусстве, традициях и обычаях народов России.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народными песнями, плясками.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разнообразии народного искусства, художественных промыслов (различные виды материалов, разные регионы нашей страны и мира).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Досуг с видео показом «Народные умельцы»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(1-я – 3-я недели апреля)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обобщенных представлений о весне как времени года, о приспособленности растений и животных к изменениям в природе.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Развлечение «Посмеемся от души»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Досуг ко дню космонавтики с использованием ИКТ «Земля – наш дом» «Спортивное развлечение «Игры эстафеты с Кнопочкой»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(4-я неделя апреля – 1-я неделя мая)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дошкольников в духе патриотизма, любви к Родине.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детям о воинских наградах дедушек, бабушек, родителей.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Рассказы о преемственности поколений защитников Родины: от былинных богатырей до героев Великой Отечественной войны.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для ветеранов «Светлый праздник День Победы»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«Этот День Победы»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5684E" w:rsidRPr="00E431FC" w:rsidTr="00D64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269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свидания, детский сад! Здравствуй, школа!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(2-я – 4-я недели мая)</w:t>
            </w:r>
          </w:p>
        </w:tc>
        <w:tc>
          <w:tcPr>
            <w:tcW w:w="3827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положительного отношения к предстоящему поступлению в 1 класс.</w:t>
            </w:r>
          </w:p>
        </w:tc>
        <w:tc>
          <w:tcPr>
            <w:tcW w:w="3544" w:type="dxa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Выпускной вечер «До свиданья, детский сад!»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684E" w:rsidRPr="006B51E9" w:rsidRDefault="00463604" w:rsidP="006B51E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16226495"/>
      <w:r w:rsidRPr="006B51E9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05684E" w:rsidRPr="006B51E9">
        <w:rPr>
          <w:rFonts w:ascii="Times New Roman" w:hAnsi="Times New Roman" w:cs="Times New Roman"/>
          <w:color w:val="auto"/>
          <w:sz w:val="24"/>
          <w:szCs w:val="24"/>
        </w:rPr>
        <w:t>Взаимодействие участников образовательного процесса</w:t>
      </w:r>
      <w:bookmarkEnd w:id="15"/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544"/>
        <w:gridCol w:w="6096"/>
      </w:tblGrid>
      <w:tr w:rsidR="0005684E" w:rsidRPr="00E431FC" w:rsidTr="00D64E3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 инвалид</w:t>
            </w:r>
          </w:p>
        </w:tc>
      </w:tr>
      <w:tr w:rsidR="0005684E" w:rsidRPr="00E431FC" w:rsidTr="00D64E3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Работой руководит учитель-логопед, а другие 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специалисты подключаются к работе и планируют образовательную деятельность в соответствии с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рекомендациями учителя-логопеда.</w:t>
            </w:r>
          </w:p>
        </w:tc>
      </w:tr>
      <w:tr w:rsidR="0005684E" w:rsidRPr="00E431FC" w:rsidTr="00D64E3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В работе участвуют воспитатели, педагог-психолог,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учитель-логопед. При этом педагог-психолог руководит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работой по сенсорному развитию, развитию высших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психических функций, становлению сознания, развитию 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воображения и творческой активности, 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совершенствованию эмоционально-волевой сферы, а воспитатели работают над развитием любознательности 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и познавательной</w:t>
            </w:r>
            <w:r w:rsidR="00D6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мотивации, формированием 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познавательных действий, первичных представлений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о себе, других людях, объектах окружающего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мира, о свойствах и отношениях объектов окружающего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мира, о планете Земля как общем доме людей, об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особенностях ее природы, многообразии стран и народов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мира.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Учитель-логопед подключается к этой деятельности и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помогает воспитателям выбрать адекватные методы и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приемы работы с учетом индивидуальных особенностей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и возможностей  ребенка - инвалида и этапы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коррекционной работы.</w:t>
            </w:r>
          </w:p>
        </w:tc>
      </w:tr>
      <w:tr w:rsidR="0005684E" w:rsidRPr="00E431FC" w:rsidTr="00D64E3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</w:p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Основными специалистами выступают воспитатели и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 учитель-логопед при условии, что остальные </w:t>
            </w:r>
          </w:p>
          <w:p w:rsidR="00D64E31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D6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и родители ребенка - инвалида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lastRenderedPageBreak/>
              <w:t>подключаются к их работе.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Решение задач этой области осуществляется в ходе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режимных моментов, в игровой деятельности ребенка –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инвалида, во взаимодействии с родителями.</w:t>
            </w:r>
          </w:p>
        </w:tc>
      </w:tr>
      <w:tr w:rsidR="0005684E" w:rsidRPr="00E431FC" w:rsidTr="00D64E3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Художественно-эстетическое </w:t>
            </w:r>
          </w:p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4E" w:rsidRPr="00E431FC" w:rsidRDefault="0005684E" w:rsidP="00CE2A5F">
            <w:pPr>
              <w:pStyle w:val="Default"/>
              <w:shd w:val="clear" w:color="auto" w:fill="FFFFFF" w:themeFill="background1"/>
              <w:jc w:val="both"/>
            </w:pPr>
            <w:r w:rsidRPr="00E431FC">
              <w:t>В работе учувствуют воспитатели и музыкальный руководитель. Формирование у ребенка – инвалида устойчивого интереса к изобразительной деятельности. Развитие образно эстетического восприятия. Формирование эстетического отношения к предметам и явлениям окружающего мира, произведениям искусства, художественно-творческой деятельности.</w:t>
            </w:r>
          </w:p>
        </w:tc>
      </w:tr>
      <w:tr w:rsidR="0005684E" w:rsidRPr="00E431FC" w:rsidTr="00D64E31">
        <w:trPr>
          <w:trHeight w:val="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4E" w:rsidRPr="00E431FC" w:rsidRDefault="0005684E" w:rsidP="0005684E">
            <w:pPr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В ДОУ данное направление специалистами и педагогами не затрагивается в связи с медицинскими протипоказаниями. </w:t>
            </w:r>
          </w:p>
          <w:p w:rsidR="0005684E" w:rsidRPr="00E431FC" w:rsidRDefault="0005684E" w:rsidP="00CE2A5F">
            <w:pPr>
              <w:pStyle w:val="a9"/>
              <w:shd w:val="clear" w:color="auto" w:fill="FFFFFF" w:themeFill="background1"/>
              <w:tabs>
                <w:tab w:val="left" w:pos="993"/>
                <w:tab w:val="left" w:pos="1701"/>
              </w:tabs>
              <w:autoSpaceDE w:val="0"/>
              <w:spacing w:after="0" w:line="240" w:lineRule="auto"/>
              <w:ind w:left="0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Только ЛФК в домашних условиях.</w:t>
            </w: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05684E" w:rsidRPr="00CE2A5F" w:rsidRDefault="0005684E" w:rsidP="00CE2A5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16226496"/>
      <w:r w:rsidRPr="00CE2A5F">
        <w:rPr>
          <w:rFonts w:ascii="Times New Roman" w:hAnsi="Times New Roman" w:cs="Times New Roman"/>
          <w:color w:val="auto"/>
          <w:sz w:val="24"/>
          <w:szCs w:val="24"/>
        </w:rPr>
        <w:t>3. ОРГАНИЗАЦИОННЫЙ РАЗДЕЛ</w:t>
      </w:r>
      <w:bookmarkEnd w:id="16"/>
    </w:p>
    <w:p w:rsidR="0005684E" w:rsidRPr="00CE2A5F" w:rsidRDefault="00463604" w:rsidP="00CE2A5F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16226497"/>
      <w:r w:rsidRPr="00CE2A5F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05684E" w:rsidRPr="00CE2A5F">
        <w:rPr>
          <w:rFonts w:ascii="Times New Roman" w:hAnsi="Times New Roman" w:cs="Times New Roman"/>
          <w:color w:val="auto"/>
          <w:sz w:val="24"/>
          <w:szCs w:val="24"/>
        </w:rPr>
        <w:t>Режим дня</w:t>
      </w:r>
      <w:bookmarkEnd w:id="17"/>
      <w:r w:rsidR="0005684E" w:rsidRPr="00CE2A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4"/>
        <w:gridCol w:w="2736"/>
      </w:tblGrid>
      <w:tr w:rsidR="0005684E" w:rsidRPr="00E431FC" w:rsidTr="00D7618A">
        <w:trPr>
          <w:trHeight w:val="558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5684E" w:rsidRPr="00E431FC" w:rsidTr="00D7618A">
        <w:trPr>
          <w:trHeight w:val="551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Приход детей, осмотр, свободная игра, самостоятельная деятельность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8.00-9.00</w:t>
            </w:r>
          </w:p>
        </w:tc>
      </w:tr>
      <w:tr w:rsidR="0005684E" w:rsidRPr="00E431FC" w:rsidTr="00D7618A">
        <w:trPr>
          <w:trHeight w:val="417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8.50-9.00</w:t>
            </w:r>
          </w:p>
        </w:tc>
      </w:tr>
      <w:tr w:rsidR="0005684E" w:rsidRPr="00E431FC" w:rsidTr="00D7618A">
        <w:trPr>
          <w:trHeight w:val="409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9.10-9.40</w:t>
            </w:r>
          </w:p>
        </w:tc>
      </w:tr>
      <w:tr w:rsidR="0005684E" w:rsidRPr="00E431FC" w:rsidTr="00D7618A">
        <w:trPr>
          <w:trHeight w:val="556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Непосредственно образовательная деятельность (занятие)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9.40-11.30</w:t>
            </w:r>
          </w:p>
        </w:tc>
      </w:tr>
      <w:tr w:rsidR="0005684E" w:rsidRPr="00E431FC" w:rsidTr="00D7618A">
        <w:trPr>
          <w:trHeight w:val="394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10.50-11.00</w:t>
            </w:r>
          </w:p>
        </w:tc>
      </w:tr>
      <w:tr w:rsidR="0005684E" w:rsidRPr="00E431FC" w:rsidTr="00D7618A">
        <w:trPr>
          <w:trHeight w:val="418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Организация и проведение прогулки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11.30-12.10</w:t>
            </w:r>
          </w:p>
        </w:tc>
      </w:tr>
      <w:tr w:rsidR="0005684E" w:rsidRPr="00E431FC" w:rsidTr="00D7618A">
        <w:trPr>
          <w:trHeight w:val="407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обеду, обед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12.10-13.00</w:t>
            </w:r>
          </w:p>
        </w:tc>
      </w:tr>
      <w:tr w:rsidR="0005684E" w:rsidRPr="00E431FC" w:rsidTr="00D7618A">
        <w:trPr>
          <w:trHeight w:val="412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13.00-15.00</w:t>
            </w:r>
          </w:p>
        </w:tc>
      </w:tr>
      <w:tr w:rsidR="0005684E" w:rsidRPr="00E431FC" w:rsidTr="00D7618A">
        <w:trPr>
          <w:trHeight w:val="418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Постепенный подъем, закаливающие процедуры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15.00-15.20</w:t>
            </w:r>
          </w:p>
        </w:tc>
      </w:tr>
      <w:tr w:rsidR="0005684E" w:rsidRPr="00E431FC" w:rsidTr="00D7618A">
        <w:trPr>
          <w:trHeight w:val="333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Организованная детская деятельность, индивидуальная работа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15.20-16.10</w:t>
            </w:r>
          </w:p>
        </w:tc>
      </w:tr>
      <w:tr w:rsidR="0005684E" w:rsidRPr="00E431FC" w:rsidTr="00D7618A">
        <w:trPr>
          <w:trHeight w:val="263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полднику, полдник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16.20-16.40</w:t>
            </w:r>
          </w:p>
        </w:tc>
      </w:tr>
      <w:tr w:rsidR="0005684E" w:rsidRPr="00E431FC" w:rsidTr="00D7618A">
        <w:trPr>
          <w:trHeight w:val="252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Игры, самостоятельная деятельность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16.40-17.10</w:t>
            </w:r>
          </w:p>
        </w:tc>
      </w:tr>
      <w:tr w:rsidR="0005684E" w:rsidRPr="00E431FC" w:rsidTr="00D7618A">
        <w:trPr>
          <w:trHeight w:val="385"/>
        </w:trPr>
        <w:tc>
          <w:tcPr>
            <w:tcW w:w="6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Подготовка к прогулке, прогулка, уход детей домой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3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17.10-18.00</w:t>
            </w: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ab/>
      </w:r>
    </w:p>
    <w:p w:rsidR="0005684E" w:rsidRPr="00C740CB" w:rsidRDefault="00463604" w:rsidP="00C740C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16226498"/>
      <w:r w:rsidRPr="00C740CB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05684E" w:rsidRPr="00C740CB">
        <w:rPr>
          <w:rFonts w:ascii="Times New Roman" w:hAnsi="Times New Roman" w:cs="Times New Roman"/>
          <w:color w:val="auto"/>
          <w:sz w:val="24"/>
          <w:szCs w:val="24"/>
        </w:rPr>
        <w:t>Расписание занятий со специалистами</w:t>
      </w:r>
      <w:bookmarkEnd w:id="18"/>
    </w:p>
    <w:p w:rsidR="00120044" w:rsidRPr="00E431FC" w:rsidRDefault="00120044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31FC">
        <w:rPr>
          <w:rFonts w:ascii="Times New Roman" w:hAnsi="Times New Roman" w:cs="Times New Roman"/>
          <w:sz w:val="24"/>
          <w:szCs w:val="24"/>
          <w:u w:val="single"/>
        </w:rPr>
        <w:t>Учитель-логопед:</w:t>
      </w:r>
      <w:r w:rsidRPr="00E431FC">
        <w:rPr>
          <w:rFonts w:ascii="Times New Roman" w:hAnsi="Times New Roman" w:cs="Times New Roman"/>
          <w:sz w:val="24"/>
          <w:szCs w:val="24"/>
        </w:rPr>
        <w:tab/>
      </w:r>
      <w:r w:rsidRPr="00E431FC">
        <w:rPr>
          <w:rFonts w:ascii="Times New Roman" w:hAnsi="Times New Roman" w:cs="Times New Roman"/>
          <w:sz w:val="24"/>
          <w:szCs w:val="24"/>
        </w:rPr>
        <w:tab/>
      </w:r>
      <w:r w:rsidRPr="00E431FC">
        <w:rPr>
          <w:rFonts w:ascii="Times New Roman" w:hAnsi="Times New Roman" w:cs="Times New Roman"/>
          <w:sz w:val="24"/>
          <w:szCs w:val="24"/>
          <w:u w:val="single"/>
        </w:rPr>
        <w:t>Педагог-психолог:</w:t>
      </w:r>
      <w:r w:rsidRPr="00E431FC">
        <w:rPr>
          <w:rFonts w:ascii="Times New Roman" w:hAnsi="Times New Roman" w:cs="Times New Roman"/>
          <w:sz w:val="24"/>
          <w:szCs w:val="24"/>
        </w:rPr>
        <w:tab/>
      </w:r>
      <w:r w:rsidRPr="00E431FC">
        <w:rPr>
          <w:rFonts w:ascii="Times New Roman" w:hAnsi="Times New Roman" w:cs="Times New Roman"/>
          <w:sz w:val="24"/>
          <w:szCs w:val="24"/>
        </w:rPr>
        <w:tab/>
      </w:r>
      <w:r w:rsidRPr="00E431FC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руководитель:</w:t>
      </w:r>
    </w:p>
    <w:p w:rsidR="0005684E" w:rsidRPr="00E431FC" w:rsidRDefault="007F521D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09.00-09.</w:t>
      </w:r>
      <w:r w:rsidR="0005684E" w:rsidRPr="00E431FC">
        <w:rPr>
          <w:rFonts w:ascii="Times New Roman" w:hAnsi="Times New Roman" w:cs="Times New Roman"/>
          <w:sz w:val="24"/>
          <w:szCs w:val="24"/>
        </w:rPr>
        <w:t>20</w:t>
      </w:r>
      <w:r w:rsidR="0005684E" w:rsidRPr="00E431FC">
        <w:rPr>
          <w:rFonts w:ascii="Times New Roman" w:hAnsi="Times New Roman" w:cs="Times New Roman"/>
          <w:sz w:val="24"/>
          <w:szCs w:val="24"/>
        </w:rPr>
        <w:tab/>
        <w:t>Вторник: 16.50-17.10</w:t>
      </w:r>
      <w:r w:rsidR="0005684E" w:rsidRPr="00E431FC">
        <w:rPr>
          <w:rFonts w:ascii="Times New Roman" w:hAnsi="Times New Roman" w:cs="Times New Roman"/>
          <w:sz w:val="24"/>
          <w:szCs w:val="24"/>
        </w:rPr>
        <w:tab/>
        <w:t>Понедельник: 10.40-11.00</w:t>
      </w:r>
    </w:p>
    <w:p w:rsidR="0005684E" w:rsidRPr="00E431FC" w:rsidRDefault="007F521D" w:rsidP="000568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Среда: 16.00-16.</w:t>
      </w:r>
      <w:r w:rsidR="0005684E" w:rsidRPr="00E431FC">
        <w:rPr>
          <w:rFonts w:ascii="Times New Roman" w:hAnsi="Times New Roman" w:cs="Times New Roman"/>
          <w:sz w:val="24"/>
          <w:szCs w:val="24"/>
        </w:rPr>
        <w:t>20</w:t>
      </w:r>
      <w:r w:rsidR="0005684E" w:rsidRPr="00E431FC"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ab/>
        <w:t>Четверг: 16.50-17.10</w:t>
      </w:r>
      <w:r w:rsidR="0005684E" w:rsidRPr="00E431FC"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ab/>
        <w:t>Среда: 10.40-11.00</w:t>
      </w:r>
    </w:p>
    <w:p w:rsidR="0005684E" w:rsidRDefault="0005684E" w:rsidP="00C70B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Пятница: 15.20-15.50</w:t>
      </w:r>
    </w:p>
    <w:p w:rsidR="00C70B4A" w:rsidRPr="00C70B4A" w:rsidRDefault="00C70B4A" w:rsidP="00C70B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4A" w:rsidRDefault="00C70B4A" w:rsidP="00C70B4A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0B4A" w:rsidRDefault="00C70B4A" w:rsidP="00C70B4A">
      <w:pPr>
        <w:shd w:val="clear" w:color="auto" w:fill="FFFFFF" w:themeFill="background1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B4A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Инструктор по физической культуре:</w:t>
      </w:r>
    </w:p>
    <w:p w:rsidR="00ED548B" w:rsidRDefault="007F521D" w:rsidP="00C70B4A">
      <w:pPr>
        <w:shd w:val="clear" w:color="auto" w:fill="FFFFFF" w:themeFill="background1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 15.50-14.1</w:t>
      </w:r>
      <w:r w:rsidR="00C70B4A">
        <w:rPr>
          <w:rFonts w:ascii="Times New Roman" w:hAnsi="Times New Roman" w:cs="Times New Roman"/>
          <w:sz w:val="24"/>
          <w:szCs w:val="24"/>
        </w:rPr>
        <w:t>0</w:t>
      </w:r>
    </w:p>
    <w:p w:rsidR="00C70B4A" w:rsidRPr="00C70B4A" w:rsidRDefault="00C70B4A" w:rsidP="00C70B4A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684E" w:rsidRPr="008F72E5" w:rsidRDefault="00463604" w:rsidP="008F72E5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516226499"/>
      <w:r w:rsidRPr="008F72E5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05684E" w:rsidRPr="008F72E5">
        <w:rPr>
          <w:rFonts w:ascii="Times New Roman" w:hAnsi="Times New Roman" w:cs="Times New Roman"/>
          <w:color w:val="auto"/>
          <w:sz w:val="24"/>
          <w:szCs w:val="24"/>
        </w:rPr>
        <w:t>Специальные условия</w:t>
      </w:r>
      <w:bookmarkEnd w:id="19"/>
    </w:p>
    <w:p w:rsidR="00120044" w:rsidRPr="00E431FC" w:rsidRDefault="00120044" w:rsidP="0005684E">
      <w:pPr>
        <w:shd w:val="clear" w:color="auto" w:fill="FFFFFF" w:themeFill="background1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84E" w:rsidRPr="00E431FC" w:rsidRDefault="00120044" w:rsidP="0005684E">
      <w:pPr>
        <w:shd w:val="clear" w:color="auto" w:fill="FFFFFF" w:themeFill="background1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 xml:space="preserve">При реализация АОП необходимо создавать условия: </w:t>
      </w:r>
    </w:p>
    <w:p w:rsidR="0005684E" w:rsidRPr="00E431FC" w:rsidRDefault="00120044" w:rsidP="00120044">
      <w:pPr>
        <w:shd w:val="clear" w:color="auto" w:fill="FFFFFF" w:themeFill="background1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84E" w:rsidRPr="00E431FC">
        <w:rPr>
          <w:rFonts w:ascii="Times New Roman" w:hAnsi="Times New Roman" w:cs="Times New Roman"/>
          <w:sz w:val="24"/>
          <w:szCs w:val="24"/>
        </w:rPr>
        <w:t>учет особенностей ребенка - инвалида, индивидуальный подход в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05684E" w:rsidRPr="00E431FC" w:rsidRDefault="00120044" w:rsidP="00120044">
      <w:pPr>
        <w:shd w:val="clear" w:color="auto" w:fill="FFFFFF" w:themeFill="background1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84E" w:rsidRPr="00E431FC">
        <w:rPr>
          <w:rFonts w:ascii="Times New Roman" w:hAnsi="Times New Roman" w:cs="Times New Roman"/>
          <w:sz w:val="24"/>
          <w:szCs w:val="24"/>
        </w:rPr>
        <w:t xml:space="preserve">реализация коррекционно-педагогического процесса педагогами, педагогом-психологом, учителя-логопеда соответствующей квалификации, его психологическое сопровождение; </w:t>
      </w:r>
    </w:p>
    <w:p w:rsidR="0005684E" w:rsidRPr="00E431FC" w:rsidRDefault="00120044" w:rsidP="00120044">
      <w:pPr>
        <w:shd w:val="clear" w:color="auto" w:fill="FFFFFF" w:themeFill="background1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84E" w:rsidRPr="00E431FC">
        <w:rPr>
          <w:rFonts w:ascii="Times New Roman" w:hAnsi="Times New Roman" w:cs="Times New Roman"/>
          <w:sz w:val="24"/>
          <w:szCs w:val="24"/>
        </w:rPr>
        <w:t>предоставление ребенку - инвалиду медицинской, психолого-педагогической и логопедической помощи;</w:t>
      </w:r>
    </w:p>
    <w:p w:rsidR="0005684E" w:rsidRPr="00E431FC" w:rsidRDefault="00120044" w:rsidP="00120044">
      <w:pPr>
        <w:shd w:val="clear" w:color="auto" w:fill="FFFFFF" w:themeFill="background1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84E" w:rsidRPr="00E431FC">
        <w:rPr>
          <w:rFonts w:ascii="Times New Roman" w:hAnsi="Times New Roman" w:cs="Times New Roman"/>
          <w:sz w:val="24"/>
          <w:szCs w:val="24"/>
        </w:rPr>
        <w:t>привлечение родителей в коррекционно-педагогический процесс.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84E" w:rsidRPr="00E431FC" w:rsidRDefault="0005684E" w:rsidP="00120044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ДОУ оборудованы следующие помещения: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1"/>
        <w:gridCol w:w="3497"/>
      </w:tblGrid>
      <w:tr w:rsidR="0005684E" w:rsidRPr="00E431FC" w:rsidTr="00D7618A">
        <w:trPr>
          <w:trHeight w:val="28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помещения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684E" w:rsidRPr="00E431FC" w:rsidTr="00D7618A">
        <w:trPr>
          <w:trHeight w:val="260"/>
        </w:trPr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кабинет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5684E" w:rsidRPr="00463604" w:rsidRDefault="0005684E" w:rsidP="00463604"/>
    <w:p w:rsidR="0005684E" w:rsidRPr="008F72E5" w:rsidRDefault="00463604" w:rsidP="008F72E5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_Toc516226500"/>
      <w:r w:rsidRPr="008F72E5">
        <w:rPr>
          <w:rFonts w:ascii="Times New Roman" w:eastAsia="Times New Roman" w:hAnsi="Times New Roman" w:cs="Times New Roman"/>
          <w:color w:val="auto"/>
          <w:sz w:val="24"/>
          <w:szCs w:val="24"/>
        </w:rPr>
        <w:t>3.4.</w:t>
      </w:r>
      <w:r w:rsidR="0005684E" w:rsidRPr="008F72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Методическое обесп</w:t>
      </w:r>
      <w:r w:rsidRPr="008F72E5">
        <w:rPr>
          <w:rFonts w:ascii="Times New Roman" w:eastAsia="Times New Roman" w:hAnsi="Times New Roman" w:cs="Times New Roman"/>
          <w:color w:val="auto"/>
          <w:sz w:val="24"/>
          <w:szCs w:val="24"/>
        </w:rPr>
        <w:t>ечение образовательной области</w:t>
      </w:r>
      <w:bookmarkEnd w:id="20"/>
    </w:p>
    <w:p w:rsidR="00120044" w:rsidRPr="00E431FC" w:rsidRDefault="00120044" w:rsidP="000568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D7618A" w:rsidRPr="00E431FC" w:rsidRDefault="00D7618A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2"/>
        <w:gridCol w:w="7736"/>
      </w:tblGrid>
      <w:tr w:rsidR="0005684E" w:rsidRPr="00E431FC" w:rsidTr="00D7618A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Т.Ф. Знакомим дошкольников с правилами дорожного движения: Для занятий с детьми 3-7 лет.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саду. Для занятий с детьми 3-7 лет.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Формирование основ безопасности у дошкольников. Для занятий с детьми 2-7 лет.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Стульник Т.Д. Этические беседы с дошкольниками. Для занятий с детьми 4-7 лет.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деятельности: Подготовительная группа.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«Мир в картинках»:«Государственные символы России»; «День </w:t>
            </w: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Победы».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«Рассказы по картинкам»: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«Великая Отечественная война в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произведениях художников»; «Защитники Отечества».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о...»:«Расскажите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Бордачева И. Ю. Безопасность на дороге: Плакаты для оформления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родительского уголка в ДОУ.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Бордачева И. Ю. Дорожные знаки: Для работы с детьми 4–7 лет. </w:t>
            </w:r>
          </w:p>
        </w:tc>
      </w:tr>
    </w:tbl>
    <w:p w:rsidR="00D7618A" w:rsidRDefault="00D7618A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«Познавательное развитие»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2"/>
        <w:gridCol w:w="7736"/>
      </w:tblGrid>
      <w:tr w:rsidR="0005684E" w:rsidRPr="00E431FC" w:rsidTr="00D7618A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Веракса Н. Е., Веракса А. Н. Проектная деятельность дошкольников.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Веракса Н. Е., Галимов О. Р. Познавательно-исследовательская деятельность дошкольников (4–7 лет).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Крашенинников Е. Е., Холодова О. Л. Развитие познавательных способностей дошкольников (5–7 лет).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Л. Ю. Сборник дидактических игр по ознакомлению с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окружающим миром (3–7 лет).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Шиян О. А. Развитие творческого мышления. Работаем по сказке (3–7 лет)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Дыбина О. В. Ознакомление с предметным и социальным окружением: Подготовительная к школе группа (6–7 лет).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Подготовительная к школе группа (6–7 лет).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Денисова, Юрий Дорожин. Математика для дошкольников: Подготовительная к школе группа.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Соломенникова О. А. Ознакомление с природой в детском саду.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 (6–7 лет). </w:t>
            </w:r>
          </w:p>
        </w:tc>
      </w:tr>
      <w:tr w:rsidR="0005684E" w:rsidRPr="00E431FC" w:rsidTr="00D7618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«Играем в сказку»: «Репка»; «Теремок»; «Три медведя»; «Три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поросенка».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«Мир в картинках»: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«Авиация»; «Автомобильный транспорт»;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«Рассказы по картинкам»: «В деревне»; «Кем быть?»; «Мой дом»; «Профессии».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«Расскажите детям о...»: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специальных машинах»; «Расскажите детям о хлебе».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Серия «Мир в картинках»: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«Рассказы по картинкам»: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 на»; «Времена года»; «Зима»; «Лето»; «Осень»; «Родная при рода».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«Расскажите детям о...»: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грибах»; «Расскажите детям о деревьях»; «Расскажите детям о домашних животных»;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05684E" w:rsidRPr="00E431FC" w:rsidTr="00D7618A">
        <w:trPr>
          <w:trHeight w:val="525"/>
        </w:trPr>
        <w:tc>
          <w:tcPr>
            <w:tcW w:w="17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Плакаты: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«Счет до 10»; «Счет до 20»; «Цвет»; «Форма»; 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для рассматривания: «Коза с козлятами»; «Кошка с котята-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ми»; «Свинья с поросятами»; «Собака с щенками». </w:t>
            </w:r>
          </w:p>
        </w:tc>
      </w:tr>
    </w:tbl>
    <w:p w:rsidR="00847A9E" w:rsidRDefault="00847A9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образовательной области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«Речевое развитие»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2"/>
        <w:gridCol w:w="7736"/>
      </w:tblGrid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05684E" w:rsidRPr="00E431FC" w:rsidTr="00847A9E">
        <w:trPr>
          <w:trHeight w:val="801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Гербова В. В. Развитие речи в детском саду: Подготовительная к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школе группа (6–7 лет). </w:t>
            </w:r>
          </w:p>
        </w:tc>
      </w:tr>
      <w:tr w:rsidR="0005684E" w:rsidRPr="00E431FC" w:rsidTr="00847A9E">
        <w:trPr>
          <w:trHeight w:val="4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Варенцова Н. С. Обучение дошкольников грамоте</w:t>
            </w:r>
          </w:p>
        </w:tc>
      </w:tr>
      <w:tr w:rsidR="0005684E" w:rsidRPr="00E431FC" w:rsidTr="00847A9E">
        <w:trPr>
          <w:trHeight w:val="801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Денисова, Юрий Дорожин. Развитие речи у дошкольников. Подготовительная к школе группа.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Денисова, Юрий Дорожин. Уроки грамоты для дошкольников: Подготовительная к школе группа.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Денисова, Юрий Дорожин. Прописи для дошкольников: Подготовительная к школе группа. </w:t>
            </w:r>
          </w:p>
        </w:tc>
      </w:tr>
      <w:tr w:rsidR="0005684E" w:rsidRPr="00E431FC" w:rsidTr="00847A9E">
        <w:trPr>
          <w:trHeight w:val="801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«Грамматика в картинках»: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«Антонимы. Глаголы»; «Антонимы. Прилагательные»; «Говори правильно»; «Множественное число»; «Многозначные слова»; «Один — много»; «Слово образование»; «Ударение».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«Рассказы по картинкам»: «Колобок»; «Курочка Ряба»; «Репка»; «Теремок».</w:t>
            </w:r>
          </w:p>
        </w:tc>
      </w:tr>
      <w:tr w:rsidR="0005684E" w:rsidRPr="00E431FC" w:rsidTr="00847A9E">
        <w:trPr>
          <w:trHeight w:val="801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 «Алфавит»; «Английский алфавит»; «Немецкий алфавит».</w:t>
            </w: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Методическое обеспечение образовательной области 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«Художественно-эстетическое развитие»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2"/>
        <w:gridCol w:w="7736"/>
      </w:tblGrid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 Детское художественное творчество. Для работы с детьми 2–7 лет.</w:t>
            </w: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С. Изобразительная деятельность в детском саду.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 (6–7 лет). </w:t>
            </w: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С. Развитие художественных способностей дошкольников. </w:t>
            </w: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С., Зацепина М. Б. Интеграция в воспитательно-образовательной работе детского сада.</w:t>
            </w: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Куцакова Л. В. Конструирование из строительного материала: Подготовительная к школегруп па (6–7 лет). </w:t>
            </w: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для чтения детям в детском саду и дома: 6–7 лет.</w:t>
            </w: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«Мир в картинках»:«Гжель»; «Городецкая роспись по дереву»;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«Дымковская игрушка»; «Каргополь — народная игрушка»; «Музыкальные инструменты»; «Полхов Майдан»; «Филимоновская народная игрушка»; «Хох лома».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«Искусство — детям»: «Волшебный пластилин»; «Городецкая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30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4D61D9">
            <w:pPr>
              <w:pStyle w:val="a9"/>
              <w:numPr>
                <w:ilvl w:val="1"/>
                <w:numId w:val="1"/>
              </w:numPr>
              <w:shd w:val="clear" w:color="auto" w:fill="FFFFFF" w:themeFill="background1"/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«Гжель. Изделия. Гжель»; «Орнаменты. Полхов Майдан»;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«Изделия. Полхов Майдан»; «Орнаменты. Филимоновская свистулька»; </w:t>
            </w:r>
          </w:p>
          <w:p w:rsidR="0005684E" w:rsidRPr="00E431FC" w:rsidRDefault="0005684E" w:rsidP="000568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FC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«Хохлома. Изделия»; «Хохлома. Орнаменты».</w:t>
            </w:r>
          </w:p>
        </w:tc>
      </w:tr>
    </w:tbl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педагога-психолога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 xml:space="preserve">Ананьева Т.В. Программа психологического сопровождения дошкольника при подготовке к школьному обучению. – СПб.: ООО «ИЗДАТЕЛЬСТВО «ДЕТСТВО-ПРЕСС», 2011. 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Васильева И.А. Тесты. Готов ли ребенок к школе. – М.: ООО «Стрекоза-Пресс», 2012.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Веракса А.Н. Индивидуальная психологическая диагностика дошкольника: Для занятий с детьми 5-7 лет. – М.: МОЗАИКА-СИНТЕЗ, 2014.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Веракса А.Н., Гуторова М.Ф. Практический психолог в детском саду: Пособие для педагогов дошкольных учреждений. – М.:МОЗАИКА-СИНТЕЗ, 2011.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Засыпкина А.Н., Овсиенко В.Ф. Парциональная образовательная программ для работы с детьми 3-4 лет с ЗПР. – Волгоград: Учитель, 2014.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Земцова О.Н. Грамотейка. Интеллектуальное развитие детей 5-6 лет. – М.: Махаон, Азбука-Аттикус, 2013.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Карпова Ю.В. Использование игрового набора «Дары Фребеля» в дошкольном образовании в соответствии с ФГОС ДО. – М.: ООО «Издательство «ВАРСОН», 2014.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lastRenderedPageBreak/>
        <w:t>Князева О.Л., Стеркина Р.Б. Я, ты, мы: Социально-эмоциональное развитие детей от 3 до 6 лет: Учеб. – метод. Пособие для воспитателей дошк. образоват. Учреждений. – М.: просвещение, 2005.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Нифонтова О.В. Учим детей разрешать конфликт. – М.: ТЦ Сфера, 2011.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 xml:space="preserve">Останкова Ю.В. Система коррекционно-развивающих занятий по подготовке к школе. – Волгоград: Учитель, 2008.  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Павлова Н.Н., Руденко Л.Т. Экспресс-диагностика в детском саду. Комплект материалов для педагогов-психологов детских дошкольных образовательных учреждений. - М.: Генезис, 2008.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 xml:space="preserve">Пазухина И.А. Давай поиграем! Тренинговое развитие мира социальных взаимоотношений детей 3-4 лет: Пособие конспект для практических работников ДОУ. - СПб.: «ДЕТСТВО-ПРЕСС», 2005. 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Попова И.А. Тесты. Что должен знать ребенок 3-4 лет. – М.: ООО «Стрекоза-Пресс», 2013.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Т.1.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Психологические тесты. В 2т. /под ред. А.А. Карелина. – М.: Изд-во ВЛАДОС-ПРЕСС, 2007. – Т.2.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Пустовалова В.В. Коррекционно-развивающее обучение (сборник нормативных документов и методических рекомендаций). – Томск, 2008.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Севостьянова Е.О. дружная семейка: Программа адаптации детей к ДОУ. – М.: ТЦ Сфера, 2006.</w:t>
      </w:r>
    </w:p>
    <w:p w:rsidR="0005684E" w:rsidRPr="00E431FC" w:rsidRDefault="0005684E" w:rsidP="004D61D9">
      <w:pPr>
        <w:pStyle w:val="a9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1FC">
        <w:rPr>
          <w:rFonts w:ascii="Times New Roman" w:hAnsi="Times New Roman"/>
          <w:sz w:val="24"/>
          <w:szCs w:val="24"/>
          <w:lang w:eastAsia="ru-RU"/>
        </w:rPr>
        <w:t>Школа семи гномов. К</w:t>
      </w:r>
      <w:r w:rsidRPr="00E4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омплексная система занятий с ребенком от рождения до поступления в школу. – М.: «МОЗАИКА-СИНТЕЗ», 2015.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учителя-логопеда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Воробьёва Т.А. Составляем рассказ по серии сюжетных картинок. – СПб.: Издательский Дом «Литера», 2011.Филичева Т.Б., Чиркина Г.В. Программа обучения и воспитания детей с фонетко - фонематическим недоразвитием. – М.: МГОПИ, 1993.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Зуева Л.Н. Занимательные упражнения по развитию речи: Логопедия для дошкольников. В 4-х альбомах. – М.: ООО «Издательство Астрель»: ООО «Издательство АСТ», 2003.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Комарова Л.А. Автоматизация звука Ж в игровых упражнениях. – М.: Издательство ГНОМ и Д, 2009.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Комарова Л.А. Автоматизация звука Р в игровых упражнениях. – М.: Издательство ГНОМ и Д, 2009.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Комарова Л.А. Автоматизация звука С в игровых упражнениях. – М.: Издательство ГНОМ и Д, 2009.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Комарова Л.А. Автоматизация звука Ц в игровых упражнениях. – М.: Издательство ГНОМ и Д, 2009.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Комарова Л.А. Автоматизация звука Ч,Щ в игровых упражнениях. – М.: Издательство ГНОМ и Д, 2009.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Крупенчук О.И. Пальчиковые игры. – СПб.: Издательский Дом «Литера», 2006.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Крупенчук О.И. Стихи для развития речи. – СПб.: Издательский Дом «Литера», 2006.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Лазаренко О.И. Логопедический альбом для автоматизации произношения звука [л]. – М.: Айрис-пресс,2006.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lastRenderedPageBreak/>
        <w:t>Лазаренко О.И. Логопедический альбом для автоматизации произношения звука [р]. – М.: Айрис-пресс,2006.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Лазаренко О.И. Логопедический альбом для автоматизации произношения звука [с]. – М.: Айрис-пресс,2006.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Нищева Н.В. Примерная адаптированная  программа коррекионно-развивающей работы в логопедической группе для детей с общим недоразвитием речи. – СПб.: ООО «ИЗДАТЕЛЬСТВО «ДЕТСТВО-ПРЕСС», Издание третье, переработанное и дополненное в соответствии с ФГОС ДО, 2014 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Нищева Н.В. Занимаемся вместе.- СПб.: «ДЕТСТВО-ПРЕСС», 2006.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Теремкова Н.Э. Логопедические домашние задания для детей с ОНР. В 4-х альбомах. – М.: ООО «Издательство ГНОМ и Д», 2006.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Развитие фонематического восприятия. – М.: Издательство ГНОМ и Д, 2001.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Схемы для составления дошкольниками описательных и сравнительных рассказов. – М.: «Издательство ГНОМ и Д», 2001.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Р. – М.: АРКТИ, 2004.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Л. – М.: АРКТИ, 2004.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Ль. – М.: АРКТИ, 2004.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С, З. – М.: АРКТИ, 2004.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Фонетические рассказы с картинками. Звук Ш, Ж. – М.: АРКТИ, 2004.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Ткаченко Т.А. Формирование и развитие связной речи. – М.: «Издательство ГНОМ и Д», 2001.</w:t>
      </w:r>
    </w:p>
    <w:p w:rsidR="0005684E" w:rsidRPr="00E431FC" w:rsidRDefault="0005684E" w:rsidP="004D61D9">
      <w:pPr>
        <w:pStyle w:val="a9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Филичева Т.Б., Чиркина Г.В., Туманова Т.В. Коррекция нарушений речи. Программы дошкольных образовательных учреждений компенсирующего вида для детей с нарушениями речи. – М.: «Просвещение», 2010.</w:t>
      </w:r>
    </w:p>
    <w:p w:rsidR="0005684E" w:rsidRPr="00E431FC" w:rsidRDefault="0005684E" w:rsidP="0005684E">
      <w:pPr>
        <w:pStyle w:val="a9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музыкального руководителя</w:t>
      </w: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образовательной области</w:t>
      </w:r>
    </w:p>
    <w:p w:rsidR="0005684E" w:rsidRPr="00E431FC" w:rsidRDefault="0005684E" w:rsidP="0005684E">
      <w:pPr>
        <w:pStyle w:val="a9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1FC">
        <w:rPr>
          <w:rFonts w:ascii="Times New Roman" w:hAnsi="Times New Roman"/>
          <w:b/>
          <w:color w:val="000000"/>
          <w:sz w:val="24"/>
          <w:szCs w:val="24"/>
        </w:rPr>
        <w:t>«Художественно-эстетическое развитие»</w:t>
      </w:r>
    </w:p>
    <w:p w:rsidR="0005684E" w:rsidRPr="00E431FC" w:rsidRDefault="0005684E" w:rsidP="004D61D9">
      <w:pPr>
        <w:pStyle w:val="a9"/>
        <w:numPr>
          <w:ilvl w:val="0"/>
          <w:numId w:val="16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Комплексные занятия « По программе от рождения до школы» группа раннего возраста (от 2 до 3 лет) под редакцией Н. Е. Вераксы, Т.С. Комаровой, М. А. Васильевой.</w:t>
      </w:r>
    </w:p>
    <w:p w:rsidR="0005684E" w:rsidRPr="00E431FC" w:rsidRDefault="0005684E" w:rsidP="004D61D9">
      <w:pPr>
        <w:pStyle w:val="a9"/>
        <w:numPr>
          <w:ilvl w:val="0"/>
          <w:numId w:val="16"/>
        </w:numPr>
        <w:shd w:val="clear" w:color="auto" w:fill="FFFFFF" w:themeFill="background1"/>
        <w:suppressAutoHyphens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Комплексно – тематическое планирование «« По программе от рождения до школы»  младшая группа в ( от 3 до 4 лет) под редакцией Н. Е. Вераксы, Т.С. Комаровой, М. А. Васильевой.</w:t>
      </w:r>
    </w:p>
    <w:p w:rsidR="0005684E" w:rsidRPr="00E431FC" w:rsidRDefault="0005684E" w:rsidP="004D61D9">
      <w:pPr>
        <w:pStyle w:val="a9"/>
        <w:numPr>
          <w:ilvl w:val="0"/>
          <w:numId w:val="16"/>
        </w:numPr>
        <w:shd w:val="clear" w:color="auto" w:fill="FFFFFF" w:themeFill="background1"/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Комплексно – тематическое планирование «« По программе от рождения до школы»  средняя группа в ( от 4 до 5 лет) под редакцией Н. Е. Вераксы, Т.С. Комаровой, М. А. Васильевой.</w:t>
      </w:r>
    </w:p>
    <w:p w:rsidR="0005684E" w:rsidRPr="00E431FC" w:rsidRDefault="0005684E" w:rsidP="004D61D9">
      <w:pPr>
        <w:pStyle w:val="a9"/>
        <w:numPr>
          <w:ilvl w:val="0"/>
          <w:numId w:val="16"/>
        </w:numPr>
        <w:shd w:val="clear" w:color="auto" w:fill="FFFFFF" w:themeFill="background1"/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Комплексно – тематическое планирование «« По программе от рождения до школы»  старшая группа в ( от 5 до 6 лет) под редакцией Н. Е. Вераксы, Т.С. Комаровой, М. А. Васильевой.</w:t>
      </w:r>
    </w:p>
    <w:p w:rsidR="0005684E" w:rsidRDefault="0005684E" w:rsidP="004D61D9">
      <w:pPr>
        <w:pStyle w:val="a9"/>
        <w:numPr>
          <w:ilvl w:val="0"/>
          <w:numId w:val="16"/>
        </w:numPr>
        <w:shd w:val="clear" w:color="auto" w:fill="FFFFFF" w:themeFill="background1"/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Комплексно – тематическое планирование «« По программе от рождения до школ</w:t>
      </w:r>
      <w:r w:rsidR="0011460C">
        <w:rPr>
          <w:rFonts w:ascii="Times New Roman" w:hAnsi="Times New Roman"/>
          <w:sz w:val="24"/>
          <w:szCs w:val="24"/>
        </w:rPr>
        <w:t>ы»  подготовительная группа в (</w:t>
      </w:r>
      <w:r w:rsidRPr="00E431FC">
        <w:rPr>
          <w:rFonts w:ascii="Times New Roman" w:hAnsi="Times New Roman"/>
          <w:sz w:val="24"/>
          <w:szCs w:val="24"/>
        </w:rPr>
        <w:t>от 6 до 7 лет) под редакцией Н. Е. Вераксы, Т.С. Комаровой, М. А. Васильевой.</w:t>
      </w:r>
    </w:p>
    <w:p w:rsidR="005B16C2" w:rsidRDefault="005B16C2" w:rsidP="005B16C2">
      <w:pPr>
        <w:pStyle w:val="a9"/>
        <w:shd w:val="clear" w:color="auto" w:fill="FFFFFF" w:themeFill="background1"/>
        <w:suppressAutoHyphens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460C" w:rsidRDefault="0011460C" w:rsidP="0011460C">
      <w:pPr>
        <w:pStyle w:val="a9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460C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</w:t>
      </w:r>
      <w:r>
        <w:rPr>
          <w:rFonts w:ascii="Times New Roman" w:hAnsi="Times New Roman"/>
          <w:b/>
          <w:color w:val="000000"/>
          <w:sz w:val="24"/>
          <w:szCs w:val="24"/>
        </w:rPr>
        <w:t>льной области инструктора по физической культуре</w:t>
      </w:r>
    </w:p>
    <w:p w:rsidR="0011460C" w:rsidRDefault="0011460C" w:rsidP="004D61D9">
      <w:pPr>
        <w:pStyle w:val="a9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Степаненкова Э. Я. Методика физического воспитания – М.: Издательский дом «Воспитание дошкольника», 2005. – 96 с.</w:t>
      </w:r>
    </w:p>
    <w:p w:rsidR="0011460C" w:rsidRPr="0011460C" w:rsidRDefault="00D666BC" w:rsidP="004D61D9">
      <w:pPr>
        <w:pStyle w:val="a9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Пензулаева Л.И. Физическая культура в детском саду: Подготовительная к школе группа. – М.: МОЗАИКА – СИНТЕЗ, 2016. – 12 с.</w:t>
      </w:r>
    </w:p>
    <w:p w:rsidR="00847A9E" w:rsidRDefault="00847A9E" w:rsidP="00E701D9">
      <w:pPr>
        <w:shd w:val="clear" w:color="auto" w:fill="FFFFFF" w:themeFill="background1"/>
        <w:suppressAutoHyphens/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05684E" w:rsidRPr="008F72E5" w:rsidRDefault="00463604" w:rsidP="008F72E5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16226501"/>
      <w:r w:rsidRPr="008F72E5">
        <w:rPr>
          <w:rFonts w:ascii="Times New Roman" w:hAnsi="Times New Roman" w:cs="Times New Roman"/>
          <w:color w:val="auto"/>
          <w:sz w:val="24"/>
          <w:szCs w:val="24"/>
        </w:rPr>
        <w:t xml:space="preserve">3.5. </w:t>
      </w:r>
      <w:r w:rsidR="0005684E" w:rsidRPr="008F72E5">
        <w:rPr>
          <w:rFonts w:ascii="Times New Roman" w:hAnsi="Times New Roman" w:cs="Times New Roman"/>
          <w:color w:val="auto"/>
          <w:sz w:val="24"/>
          <w:szCs w:val="24"/>
        </w:rPr>
        <w:t>Система контрольно-измерительных материалов АОП</w:t>
      </w:r>
      <w:bookmarkEnd w:id="21"/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E431FC">
        <w:rPr>
          <w:rFonts w:ascii="Times New Roman" w:hAnsi="Times New Roman" w:cs="Times New Roman"/>
          <w:b/>
          <w:sz w:val="24"/>
          <w:szCs w:val="24"/>
        </w:rPr>
        <w:t>Диагностика педагога</w:t>
      </w:r>
    </w:p>
    <w:p w:rsidR="0005684E" w:rsidRPr="00E431FC" w:rsidRDefault="00120044" w:rsidP="00120044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Предлагаемая диагностика разработана с целью оптимизации образователь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ного процесса в любом учреждении, работающим с группой детей подгото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ского процесса в группе детей. Система мониторинга содержит 5 образователь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ных областей, соответствующих Федеральному государственному образова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тельному стандарту дошкольного образования, приказ Министерства образо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сти индивидуализировать его для достижения достаточного уровня освое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 xml:space="preserve">ния каждым ребенком содержания образовательной программы учреждения. </w:t>
      </w:r>
    </w:p>
    <w:p w:rsidR="0005684E" w:rsidRPr="00E431FC" w:rsidRDefault="00120044" w:rsidP="0005684E">
      <w:pPr>
        <w:pStyle w:val="16"/>
        <w:shd w:val="clear" w:color="auto" w:fill="FFFFFF" w:themeFill="background1"/>
        <w:tabs>
          <w:tab w:val="left" w:pos="709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тям:</w:t>
      </w:r>
    </w:p>
    <w:p w:rsidR="0005684E" w:rsidRPr="00E431FC" w:rsidRDefault="0005684E" w:rsidP="004D61D9">
      <w:pPr>
        <w:pStyle w:val="16"/>
        <w:numPr>
          <w:ilvl w:val="0"/>
          <w:numId w:val="7"/>
        </w:numPr>
        <w:shd w:val="clear" w:color="auto" w:fill="FFFFFF" w:themeFill="background1"/>
        <w:tabs>
          <w:tab w:val="left" w:pos="561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балл — ребенок не может выполнить все параметры оценки, помощь взрослого не принимает;</w:t>
      </w:r>
    </w:p>
    <w:p w:rsidR="0005684E" w:rsidRPr="00E431FC" w:rsidRDefault="0005684E" w:rsidP="004D61D9">
      <w:pPr>
        <w:pStyle w:val="16"/>
        <w:numPr>
          <w:ilvl w:val="0"/>
          <w:numId w:val="7"/>
        </w:numPr>
        <w:shd w:val="clear" w:color="auto" w:fill="FFFFFF" w:themeFill="background1"/>
        <w:tabs>
          <w:tab w:val="left" w:pos="561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балла — ребенок с помощью взрослого выполняет некоторые парамет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ры оценки;</w:t>
      </w:r>
    </w:p>
    <w:p w:rsidR="0005684E" w:rsidRPr="00E431FC" w:rsidRDefault="0005684E" w:rsidP="004D61D9">
      <w:pPr>
        <w:pStyle w:val="16"/>
        <w:numPr>
          <w:ilvl w:val="0"/>
          <w:numId w:val="7"/>
        </w:numPr>
        <w:shd w:val="clear" w:color="auto" w:fill="FFFFFF" w:themeFill="background1"/>
        <w:tabs>
          <w:tab w:val="left" w:pos="561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балла — ребенок выполняет все параметры оценки с частичной помо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щью взрослого;</w:t>
      </w:r>
    </w:p>
    <w:p w:rsidR="0005684E" w:rsidRPr="00E431FC" w:rsidRDefault="0005684E" w:rsidP="004D61D9">
      <w:pPr>
        <w:pStyle w:val="16"/>
        <w:numPr>
          <w:ilvl w:val="0"/>
          <w:numId w:val="7"/>
        </w:numPr>
        <w:shd w:val="clear" w:color="auto" w:fill="FFFFFF" w:themeFill="background1"/>
        <w:tabs>
          <w:tab w:val="left" w:pos="561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балла — ребенок выполняет самостоятельно и с частичной помощью взрослого все параметры оценки;</w:t>
      </w:r>
    </w:p>
    <w:p w:rsidR="0005684E" w:rsidRPr="00E431FC" w:rsidRDefault="0005684E" w:rsidP="004D61D9">
      <w:pPr>
        <w:pStyle w:val="16"/>
        <w:numPr>
          <w:ilvl w:val="0"/>
          <w:numId w:val="7"/>
        </w:numPr>
        <w:shd w:val="clear" w:color="auto" w:fill="FFFFFF" w:themeFill="background1"/>
        <w:tabs>
          <w:tab w:val="left" w:pos="561"/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баллов — ребенок выполняет все параметры оценки самостоятельно.</w:t>
      </w:r>
    </w:p>
    <w:p w:rsidR="0005684E" w:rsidRPr="00E431FC" w:rsidRDefault="00120044" w:rsidP="00120044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84E" w:rsidRPr="00E431FC">
        <w:rPr>
          <w:rFonts w:ascii="Times New Roman" w:hAnsi="Times New Roman" w:cs="Times New Roman"/>
          <w:sz w:val="24"/>
          <w:szCs w:val="24"/>
        </w:rPr>
        <w:t>2 этапа.</w:t>
      </w:r>
    </w:p>
    <w:p w:rsidR="0005684E" w:rsidRPr="00E431FC" w:rsidRDefault="00120044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Основные диагностические методы педагога образовательной организа</w:t>
      </w:r>
      <w:r w:rsidR="0005684E" w:rsidRPr="00E431FC">
        <w:rPr>
          <w:rFonts w:ascii="Times New Roman" w:hAnsi="Times New Roman" w:cs="Times New Roman"/>
          <w:sz w:val="24"/>
          <w:szCs w:val="24"/>
        </w:rPr>
        <w:softHyphen/>
        <w:t>ции:</w:t>
      </w:r>
    </w:p>
    <w:p w:rsidR="0005684E" w:rsidRPr="00E431FC" w:rsidRDefault="0005684E" w:rsidP="004D61D9">
      <w:pPr>
        <w:pStyle w:val="16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наблюдение;</w:t>
      </w:r>
    </w:p>
    <w:p w:rsidR="0005684E" w:rsidRPr="00E431FC" w:rsidRDefault="0005684E" w:rsidP="004D61D9">
      <w:pPr>
        <w:pStyle w:val="16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05684E" w:rsidRPr="00E431FC" w:rsidRDefault="0005684E" w:rsidP="004D61D9">
      <w:pPr>
        <w:pStyle w:val="16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беседа.</w:t>
      </w:r>
    </w:p>
    <w:p w:rsidR="0005684E" w:rsidRPr="00E431FC" w:rsidRDefault="00120044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Формы проведения педагогической диагностики:</w:t>
      </w:r>
    </w:p>
    <w:p w:rsidR="0005684E" w:rsidRPr="00E431FC" w:rsidRDefault="0005684E" w:rsidP="004D61D9">
      <w:pPr>
        <w:pStyle w:val="16"/>
        <w:numPr>
          <w:ilvl w:val="0"/>
          <w:numId w:val="13"/>
        </w:numPr>
        <w:shd w:val="clear" w:color="auto" w:fill="FFFFFF" w:themeFill="background1"/>
        <w:tabs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05684E" w:rsidRPr="00E431FC" w:rsidRDefault="0005684E" w:rsidP="004D61D9">
      <w:pPr>
        <w:pStyle w:val="16"/>
        <w:numPr>
          <w:ilvl w:val="0"/>
          <w:numId w:val="13"/>
        </w:numPr>
        <w:shd w:val="clear" w:color="auto" w:fill="FFFFFF" w:themeFill="background1"/>
        <w:tabs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05684E" w:rsidRPr="00E431FC" w:rsidRDefault="0005684E" w:rsidP="004D61D9">
      <w:pPr>
        <w:pStyle w:val="Bodytext50"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741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групповая.</w:t>
      </w:r>
    </w:p>
    <w:p w:rsidR="0005684E" w:rsidRPr="00E431FC" w:rsidRDefault="00120044" w:rsidP="0005684E">
      <w:pPr>
        <w:pStyle w:val="Bodytext110"/>
        <w:shd w:val="clear" w:color="auto" w:fill="FFFFFF" w:themeFill="background1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05684E" w:rsidRPr="00E431FC" w:rsidRDefault="0005684E" w:rsidP="004D61D9">
      <w:pPr>
        <w:pStyle w:val="16"/>
        <w:numPr>
          <w:ilvl w:val="0"/>
          <w:numId w:val="8"/>
        </w:numPr>
        <w:shd w:val="clear" w:color="auto" w:fill="FFFFFF" w:themeFill="background1"/>
        <w:tabs>
          <w:tab w:val="left" w:pos="612"/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Внимательно слушает взрослого, может действовать по правилу и об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разцу, правильно оценивает результат.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ная ситуация.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развивающая игра «Сложи узор», схема выкладывания.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«Выложи, пожалуйста, такого краба </w:t>
      </w:r>
      <w:r w:rsidRPr="00E431FC">
        <w:rPr>
          <w:rStyle w:val="BodytextItalic"/>
          <w:rFonts w:ascii="Times New Roman" w:hAnsi="Times New Roman" w:cs="Times New Roman"/>
          <w:sz w:val="24"/>
          <w:szCs w:val="24"/>
        </w:rPr>
        <w:t>(показываем схему выкла</w:t>
      </w:r>
      <w:r w:rsidRPr="00E431FC">
        <w:rPr>
          <w:rStyle w:val="BodytextItalic"/>
          <w:rFonts w:ascii="Times New Roman" w:hAnsi="Times New Roman" w:cs="Times New Roman"/>
          <w:sz w:val="24"/>
          <w:szCs w:val="24"/>
        </w:rPr>
        <w:softHyphen/>
        <w:t>дывания).</w:t>
      </w:r>
      <w:r w:rsidRPr="00E431FC">
        <w:rPr>
          <w:rFonts w:ascii="Times New Roman" w:hAnsi="Times New Roman" w:cs="Times New Roman"/>
          <w:sz w:val="24"/>
          <w:szCs w:val="24"/>
        </w:rPr>
        <w:t xml:space="preserve"> Как ты думаешь, у тебя получился такой же краб? И по цвету, и по форме?»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«Через 10 минут у нас будет проверка ваших шкафчиков, при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едут Незнайка и Дюймовочка. Пожалуйста, сложите одежду в шкафчик так, как нарисовано на схеме».</w:t>
      </w:r>
    </w:p>
    <w:p w:rsidR="0005684E" w:rsidRPr="00E431FC" w:rsidRDefault="0005684E" w:rsidP="004D61D9">
      <w:pPr>
        <w:pStyle w:val="16"/>
        <w:numPr>
          <w:ilvl w:val="1"/>
          <w:numId w:val="8"/>
        </w:numPr>
        <w:shd w:val="clear" w:color="auto" w:fill="FFFFFF" w:themeFill="background1"/>
        <w:tabs>
          <w:tab w:val="left" w:pos="612"/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Может дать нравственную оценку своим и чужим поступкам/действи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ям, в том числе изображенным.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беседа, проблемная ситуация.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05684E" w:rsidRPr="00E431FC" w:rsidRDefault="0005684E" w:rsidP="004D61D9">
      <w:pPr>
        <w:pStyle w:val="16"/>
        <w:numPr>
          <w:ilvl w:val="1"/>
          <w:numId w:val="8"/>
        </w:numPr>
        <w:shd w:val="clear" w:color="auto" w:fill="FFFFFF" w:themeFill="background1"/>
        <w:tabs>
          <w:tab w:val="left" w:pos="612"/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атрибуты к сюжетно-ролевой игре «Больница».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05684E" w:rsidRPr="00E431FC" w:rsidRDefault="0005684E" w:rsidP="00847A9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05684E" w:rsidRPr="00E431FC" w:rsidRDefault="00847A9E" w:rsidP="0005684E">
      <w:pPr>
        <w:pStyle w:val="Bodytext110"/>
        <w:shd w:val="clear" w:color="auto" w:fill="FFFFFF" w:themeFill="background1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05684E" w:rsidRPr="00E431FC" w:rsidRDefault="0005684E" w:rsidP="004D61D9">
      <w:pPr>
        <w:pStyle w:val="16"/>
        <w:numPr>
          <w:ilvl w:val="0"/>
          <w:numId w:val="9"/>
        </w:numPr>
        <w:shd w:val="clear" w:color="auto" w:fill="FFFFFF" w:themeFill="background1"/>
        <w:tabs>
          <w:tab w:val="left" w:pos="612"/>
          <w:tab w:val="left" w:pos="709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Проявляет познавательный интерес в быту и в организованной деятель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ности, ищет способы определения свойств незнакомых предметов.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наблюдение, проблемная ситуация.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индивидуальная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фонарик необычной формы с динамо машиной для подзарядки.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Положить в группе до прихода детей. Когда ребенок найдет и по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интересуется: «Что это такое и как работает?», предложить самому подумать.</w:t>
      </w:r>
    </w:p>
    <w:p w:rsidR="0005684E" w:rsidRPr="00E431FC" w:rsidRDefault="0005684E" w:rsidP="004D61D9">
      <w:pPr>
        <w:pStyle w:val="16"/>
        <w:numPr>
          <w:ilvl w:val="0"/>
          <w:numId w:val="9"/>
        </w:numPr>
        <w:shd w:val="clear" w:color="auto" w:fill="FFFFFF" w:themeFill="background1"/>
        <w:tabs>
          <w:tab w:val="left" w:pos="607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Знает способы измерения величины: длины, массы. Пользуется услов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ной меркой.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подгрулповая.</w:t>
      </w:r>
    </w:p>
    <w:p w:rsidR="0005684E" w:rsidRPr="00E431FC" w:rsidRDefault="0005684E" w:rsidP="00120044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«Нужно сравнить два мяча. Чем отличаются эти мячи?»</w:t>
      </w:r>
    </w:p>
    <w:p w:rsidR="0005684E" w:rsidRPr="00E431FC" w:rsidRDefault="00120044" w:rsidP="0005684E">
      <w:pPr>
        <w:pStyle w:val="Bodytext110"/>
        <w:shd w:val="clear" w:color="auto" w:fill="FFFFFF" w:themeFill="background1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Положить на столе воспитателя. Когда ребенок/дети проявят ин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терес, спросить: «Что это такое? Зачем нужно?», задавать уточняющие вопро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сы типа «На что похоже?», «Как можно еще использовать?»</w:t>
      </w:r>
    </w:p>
    <w:p w:rsidR="0005684E" w:rsidRPr="00E431FC" w:rsidRDefault="00120044" w:rsidP="0005684E">
      <w:pPr>
        <w:pStyle w:val="Bodytext110"/>
        <w:shd w:val="clear" w:color="auto" w:fill="FFFFFF" w:themeFill="background1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 эстетическое развитие</w:t>
      </w:r>
      <w:r w:rsidR="0005684E" w:rsidRPr="00E431FC">
        <w:rPr>
          <w:rStyle w:val="Bodytext1110ptNotItalic"/>
          <w:rFonts w:ascii="Times New Roman" w:hAnsi="Times New Roman" w:cs="Times New Roman"/>
          <w:sz w:val="24"/>
          <w:szCs w:val="24"/>
        </w:rPr>
        <w:t>»</w:t>
      </w:r>
    </w:p>
    <w:p w:rsidR="0005684E" w:rsidRPr="00E431FC" w:rsidRDefault="0005684E" w:rsidP="004D61D9">
      <w:pPr>
        <w:pStyle w:val="16"/>
        <w:numPr>
          <w:ilvl w:val="0"/>
          <w:numId w:val="10"/>
        </w:numPr>
        <w:shd w:val="clear" w:color="auto" w:fill="FFFFFF" w:themeFill="background1"/>
        <w:tabs>
          <w:tab w:val="left" w:pos="607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Создает модели одного и того же предмета из разных видов конструк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тора и бумаги (оригами) по рисунку и словесной инструкции.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 xml:space="preserve">Материал: игрушка — инопланетянин, различные виды конструктора, разные материалы </w:t>
      </w:r>
      <w:r w:rsidRPr="00E431FC">
        <w:rPr>
          <w:rFonts w:ascii="Times New Roman" w:hAnsi="Times New Roman" w:cs="Times New Roman"/>
          <w:sz w:val="24"/>
          <w:szCs w:val="24"/>
        </w:rPr>
        <w:lastRenderedPageBreak/>
        <w:t>(бумага, пробки, коробочки, шишки, пластилин, краски, кисточки, палочки).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«К нам прилетел инопланетянин. Пока все рассматривал, заблу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дился и не может найти свой инопланетный корабль. Давайте ему поможем».</w:t>
      </w:r>
    </w:p>
    <w:p w:rsidR="0005684E" w:rsidRPr="00E431FC" w:rsidRDefault="0005684E" w:rsidP="004D61D9">
      <w:pPr>
        <w:pStyle w:val="16"/>
        <w:numPr>
          <w:ilvl w:val="0"/>
          <w:numId w:val="10"/>
        </w:numPr>
        <w:shd w:val="clear" w:color="auto" w:fill="FFFFFF" w:themeFill="background1"/>
        <w:tabs>
          <w:tab w:val="left" w:pos="607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Исполняет сольно и в ансамбле на детских муз. инструментах неслож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ные песни и мелодии; может петь в сопровождении муз. инструмента, инди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видуально и коллективно.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проблемная ситуация, наблюдение в образовательной деятель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ности Материал: барабан, металлофон, дудка, ксилофон, маракас, бубен.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</w:t>
      </w:r>
      <w:r w:rsidR="00BE2B74">
        <w:rPr>
          <w:rFonts w:ascii="Times New Roman" w:hAnsi="Times New Roman" w:cs="Times New Roman"/>
          <w:sz w:val="24"/>
          <w:szCs w:val="24"/>
        </w:rPr>
        <w:t>ание: «Давайте сыграем песенку «Во поле березка...»</w:t>
      </w:r>
      <w:r w:rsidRPr="00E431FC">
        <w:rPr>
          <w:rFonts w:ascii="Times New Roman" w:hAnsi="Times New Roman" w:cs="Times New Roman"/>
          <w:sz w:val="24"/>
          <w:szCs w:val="24"/>
        </w:rPr>
        <w:t xml:space="preserve"> </w:t>
      </w:r>
      <w:r w:rsidRPr="00E431FC">
        <w:rPr>
          <w:rStyle w:val="BodytextItalic"/>
          <w:rFonts w:ascii="Times New Roman" w:hAnsi="Times New Roman" w:cs="Times New Roman"/>
          <w:sz w:val="24"/>
          <w:szCs w:val="24"/>
        </w:rPr>
        <w:t>{любая другая, знакомая детям).</w:t>
      </w:r>
      <w:r w:rsidRPr="00E431FC">
        <w:rPr>
          <w:rFonts w:ascii="Times New Roman" w:hAnsi="Times New Roman" w:cs="Times New Roman"/>
          <w:sz w:val="24"/>
          <w:szCs w:val="24"/>
        </w:rPr>
        <w:t xml:space="preserve"> Выберите себе музыкальный инструмент».</w:t>
      </w:r>
    </w:p>
    <w:p w:rsidR="0005684E" w:rsidRPr="00E431FC" w:rsidRDefault="00120044" w:rsidP="0005684E">
      <w:pPr>
        <w:pStyle w:val="Bodytext110"/>
        <w:shd w:val="clear" w:color="auto" w:fill="FFFFFF" w:themeFill="background1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84E" w:rsidRPr="00E431FC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05684E" w:rsidRPr="00E431FC" w:rsidRDefault="0005684E" w:rsidP="004D61D9">
      <w:pPr>
        <w:pStyle w:val="16"/>
        <w:numPr>
          <w:ilvl w:val="0"/>
          <w:numId w:val="11"/>
        </w:numPr>
        <w:shd w:val="clear" w:color="auto" w:fill="FFFFFF" w:themeFill="background1"/>
        <w:tabs>
          <w:tab w:val="left" w:pos="617"/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Методы: проблемная ситуация, наблюдение в быту и организованной де</w:t>
      </w:r>
      <w:r w:rsidRPr="00E431FC">
        <w:rPr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Материал: игрушка Незнайка, мнемо-таблица или схемы-подсказки.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05684E" w:rsidRPr="00E431FC" w:rsidRDefault="0005684E" w:rsidP="0005684E">
      <w:pPr>
        <w:pStyle w:val="16"/>
        <w:shd w:val="clear" w:color="auto" w:fill="FFFFFF" w:themeFill="background1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hAnsi="Times New Roman" w:cs="Times New Roman"/>
          <w:sz w:val="24"/>
          <w:szCs w:val="24"/>
        </w:rPr>
        <w:t>Задание: «Помоги Незнайке научиться быть здоровым. Расскажи, как это — быть здоровым».</w:t>
      </w:r>
    </w:p>
    <w:p w:rsidR="0005684E" w:rsidRPr="00C63774" w:rsidRDefault="0005684E" w:rsidP="00C63774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516129939"/>
      <w:bookmarkStart w:id="23" w:name="_Toc516130071"/>
      <w:r w:rsidRPr="00C63774">
        <w:rPr>
          <w:rFonts w:ascii="Times New Roman" w:hAnsi="Times New Roman" w:cs="Times New Roman"/>
          <w:b/>
          <w:sz w:val="24"/>
          <w:szCs w:val="24"/>
        </w:rPr>
        <w:t>Диагностика учителя-логопеда</w:t>
      </w:r>
      <w:bookmarkEnd w:id="22"/>
      <w:bookmarkEnd w:id="23"/>
    </w:p>
    <w:p w:rsidR="0005684E" w:rsidRPr="00C63774" w:rsidRDefault="0005684E" w:rsidP="00C6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516129940"/>
      <w:bookmarkStart w:id="25" w:name="_Toc516130072"/>
      <w:r w:rsidRPr="00C63774">
        <w:rPr>
          <w:rFonts w:ascii="Times New Roman" w:hAnsi="Times New Roman" w:cs="Times New Roman"/>
          <w:b/>
          <w:sz w:val="24"/>
          <w:szCs w:val="24"/>
        </w:rPr>
        <w:t>«Речевая карта для детей дошкольного возраста»</w:t>
      </w:r>
      <w:bookmarkEnd w:id="24"/>
      <w:bookmarkEnd w:id="25"/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Фамилия, имя ребенка.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Дата рождения.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Домашний адрес, телефон.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Дата поступления ребенка на логопедический пункт.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Откуда поступил на логопедический пункт (МБДОУ, семья, другое)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Сведения о родителях.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Жалобы родителей.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Данные о ходе речевого развития.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Уровень общего развития ребенка (когнитивные функции: восприятие, память, мышление).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Состояние общей и мелкой моторики.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Устойчивость внимания, работоспособность.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Строение и подвижность артикуляционного аппарата:</w:t>
      </w:r>
    </w:p>
    <w:p w:rsidR="00BE2B74" w:rsidRPr="00BE2B74" w:rsidRDefault="0005684E" w:rsidP="004D61D9">
      <w:pPr>
        <w:pStyle w:val="a9"/>
        <w:numPr>
          <w:ilvl w:val="0"/>
          <w:numId w:val="36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губы,</w:t>
      </w:r>
    </w:p>
    <w:p w:rsidR="0005684E" w:rsidRPr="00BE2B74" w:rsidRDefault="0005684E" w:rsidP="004D61D9">
      <w:pPr>
        <w:pStyle w:val="a9"/>
        <w:numPr>
          <w:ilvl w:val="0"/>
          <w:numId w:val="36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зубы,</w:t>
      </w:r>
    </w:p>
    <w:p w:rsidR="0005684E" w:rsidRPr="00BE2B74" w:rsidRDefault="0005684E" w:rsidP="004D61D9">
      <w:pPr>
        <w:pStyle w:val="a9"/>
        <w:numPr>
          <w:ilvl w:val="0"/>
          <w:numId w:val="36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язык,</w:t>
      </w:r>
    </w:p>
    <w:p w:rsidR="0005684E" w:rsidRPr="00BE2B74" w:rsidRDefault="0005684E" w:rsidP="004D61D9">
      <w:pPr>
        <w:pStyle w:val="a9"/>
        <w:numPr>
          <w:ilvl w:val="0"/>
          <w:numId w:val="36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прикус,</w:t>
      </w:r>
    </w:p>
    <w:p w:rsidR="0005684E" w:rsidRPr="00BE2B74" w:rsidRDefault="0005684E" w:rsidP="004D61D9">
      <w:pPr>
        <w:pStyle w:val="a9"/>
        <w:numPr>
          <w:ilvl w:val="0"/>
          <w:numId w:val="36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небо,</w:t>
      </w:r>
    </w:p>
    <w:p w:rsidR="0005684E" w:rsidRPr="00BE2B74" w:rsidRDefault="0005684E" w:rsidP="004D61D9">
      <w:pPr>
        <w:pStyle w:val="a9"/>
        <w:numPr>
          <w:ilvl w:val="0"/>
          <w:numId w:val="36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дифференцированные движения, удержание заданных артикуляционных поз.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Общее звучание речи:</w:t>
      </w:r>
    </w:p>
    <w:p w:rsidR="0005684E" w:rsidRPr="00BE2B74" w:rsidRDefault="0005684E" w:rsidP="004D61D9">
      <w:pPr>
        <w:pStyle w:val="a9"/>
        <w:numPr>
          <w:ilvl w:val="0"/>
          <w:numId w:val="37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темп,</w:t>
      </w:r>
    </w:p>
    <w:p w:rsidR="0005684E" w:rsidRPr="00BE2B74" w:rsidRDefault="0005684E" w:rsidP="004D61D9">
      <w:pPr>
        <w:pStyle w:val="a9"/>
        <w:numPr>
          <w:ilvl w:val="0"/>
          <w:numId w:val="37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голос,</w:t>
      </w:r>
    </w:p>
    <w:p w:rsidR="0005684E" w:rsidRPr="00BE2B74" w:rsidRDefault="0005684E" w:rsidP="004D61D9">
      <w:pPr>
        <w:pStyle w:val="a9"/>
        <w:numPr>
          <w:ilvl w:val="0"/>
          <w:numId w:val="37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интонация,</w:t>
      </w:r>
    </w:p>
    <w:p w:rsidR="0005684E" w:rsidRPr="00BE2B74" w:rsidRDefault="0005684E" w:rsidP="004D61D9">
      <w:pPr>
        <w:pStyle w:val="a9"/>
        <w:numPr>
          <w:ilvl w:val="0"/>
          <w:numId w:val="37"/>
        </w:numPr>
        <w:shd w:val="clear" w:color="auto" w:fill="FFFFFF" w:themeFill="background1"/>
        <w:tabs>
          <w:tab w:val="left" w:pos="41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74">
        <w:rPr>
          <w:rFonts w:ascii="Times New Roman" w:hAnsi="Times New Roman"/>
          <w:sz w:val="24"/>
          <w:szCs w:val="24"/>
        </w:rPr>
        <w:t>разборчивость.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Произношение звуков (гласных; звонких и глухих, твердых и мягких согласных, свистящих, шипящих, соноров и аффрикат).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Различение звуков на слух и в произношении.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Произношение звуков сложного звукового состава (например, фотограф, строительство, ткачиха, телефонистка, электричка, велосипед; водопроводчик чинит водопровод).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Связная речь (рассказ по картинке, серии картин, пересказ).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Лексический запас.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Грамматический строй речи.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Индивидуальный план работы с ребенком.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Динамика показателей речевых умений ребенка в результате проведения коррекционных мероприятий (2 раза в год) с корректировкой индивидуального плана.</w:t>
      </w:r>
    </w:p>
    <w:p w:rsidR="0005684E" w:rsidRPr="00E431FC" w:rsidRDefault="0005684E" w:rsidP="004D61D9">
      <w:pPr>
        <w:numPr>
          <w:ilvl w:val="0"/>
          <w:numId w:val="5"/>
        </w:numPr>
        <w:shd w:val="clear" w:color="auto" w:fill="FFFFFF" w:themeFill="background1"/>
        <w:tabs>
          <w:tab w:val="left" w:pos="41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>Эпикризное заключение (к моменту выпуска).</w:t>
      </w:r>
    </w:p>
    <w:p w:rsidR="0005684E" w:rsidRPr="00E431FC" w:rsidRDefault="0005684E" w:rsidP="0005684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sz w:val="24"/>
          <w:szCs w:val="24"/>
        </w:rPr>
        <w:t xml:space="preserve">     В речевой карте обязательно приводятся образцы детских высказываний.</w:t>
      </w:r>
    </w:p>
    <w:p w:rsidR="0005684E" w:rsidRPr="00E431FC" w:rsidRDefault="0005684E" w:rsidP="00C63774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E431F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Диагностика педагога-психолога</w:t>
      </w:r>
    </w:p>
    <w:p w:rsidR="0005684E" w:rsidRPr="00E431FC" w:rsidRDefault="0005684E" w:rsidP="00C63774">
      <w:pPr>
        <w:pStyle w:val="aa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E431FC">
        <w:rPr>
          <w:rFonts w:ascii="Times New Roman" w:hAnsi="Times New Roman"/>
          <w:b/>
          <w:sz w:val="24"/>
          <w:szCs w:val="24"/>
        </w:rPr>
        <w:t>ДИАГНОСТИЧЕСКАЯ КАРТА</w:t>
      </w:r>
    </w:p>
    <w:p w:rsidR="0005684E" w:rsidRPr="00E431FC" w:rsidRDefault="0005684E" w:rsidP="00C63774">
      <w:pPr>
        <w:pStyle w:val="aa"/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E431FC">
        <w:rPr>
          <w:rFonts w:ascii="Times New Roman" w:hAnsi="Times New Roman"/>
          <w:b/>
          <w:i/>
          <w:sz w:val="24"/>
          <w:szCs w:val="24"/>
        </w:rPr>
        <w:t>Подготовительная к школе группа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Дата___________________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Фамилия, имя ребенка__________</w:t>
      </w:r>
      <w:r w:rsidR="00120044">
        <w:rPr>
          <w:rFonts w:ascii="Times New Roman" w:hAnsi="Times New Roman"/>
          <w:sz w:val="24"/>
          <w:szCs w:val="24"/>
        </w:rPr>
        <w:t>_____</w:t>
      </w:r>
      <w:r w:rsidRPr="00E431FC">
        <w:rPr>
          <w:rFonts w:ascii="Times New Roman" w:hAnsi="Times New Roman"/>
          <w:sz w:val="24"/>
          <w:szCs w:val="24"/>
        </w:rPr>
        <w:t>_________</w:t>
      </w:r>
      <w:r w:rsidR="00847A9E">
        <w:rPr>
          <w:rFonts w:ascii="Times New Roman" w:hAnsi="Times New Roman"/>
          <w:sz w:val="24"/>
          <w:szCs w:val="24"/>
        </w:rPr>
        <w:t>_______________________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Дата рождения_________________ Возраст_______________________________________________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Вопросы для беседы: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1.Как тебя зовут? Назови свое имя, отчество, фамилию_____________________________________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2.Сколько тебе лет</w:t>
      </w:r>
      <w:r w:rsidR="00847A9E">
        <w:rPr>
          <w:rFonts w:ascii="Times New Roman" w:hAnsi="Times New Roman"/>
          <w:sz w:val="24"/>
          <w:szCs w:val="24"/>
        </w:rPr>
        <w:t>?________________________</w:t>
      </w:r>
      <w:r w:rsidRPr="00E431FC">
        <w:rPr>
          <w:rFonts w:ascii="Times New Roman" w:hAnsi="Times New Roman"/>
          <w:sz w:val="24"/>
          <w:szCs w:val="24"/>
        </w:rPr>
        <w:t>_ Когд</w:t>
      </w:r>
      <w:r w:rsidR="00847A9E">
        <w:rPr>
          <w:rFonts w:ascii="Times New Roman" w:hAnsi="Times New Roman"/>
          <w:sz w:val="24"/>
          <w:szCs w:val="24"/>
        </w:rPr>
        <w:t>а ты родился?__________________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3.С кем вместе ты живешь? Назови членов своей семьи _____________________________________________________</w:t>
      </w:r>
      <w:r w:rsidR="00847A9E">
        <w:rPr>
          <w:rFonts w:ascii="Times New Roman" w:hAnsi="Times New Roman"/>
          <w:sz w:val="24"/>
          <w:szCs w:val="24"/>
        </w:rPr>
        <w:t>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4.Как зовут маму, где работает?_________________________________________________________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6.Как зовут папу, где работает?__________________________________________________________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7.Назови домашний адрес______________________________________________________________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8.Кем ты хочешь быть, когда вырастешь?_________________________________________________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709"/>
        <w:gridCol w:w="850"/>
        <w:gridCol w:w="851"/>
        <w:gridCol w:w="708"/>
        <w:gridCol w:w="709"/>
        <w:gridCol w:w="1985"/>
        <w:gridCol w:w="850"/>
      </w:tblGrid>
      <w:tr w:rsidR="0005684E" w:rsidRPr="00E431FC" w:rsidTr="00847A9E"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СУБТЕСТЫ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847A9E" w:rsidRPr="00E431FC" w:rsidTr="00847A9E">
        <w:tc>
          <w:tcPr>
            <w:tcW w:w="534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Лесенка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(самооценка)</w:t>
            </w:r>
          </w:p>
        </w:tc>
        <w:tc>
          <w:tcPr>
            <w:tcW w:w="709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Реб.</w:t>
            </w: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851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708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Восп.1</w:t>
            </w:r>
          </w:p>
        </w:tc>
        <w:tc>
          <w:tcPr>
            <w:tcW w:w="709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Восп.2</w:t>
            </w:r>
          </w:p>
        </w:tc>
        <w:tc>
          <w:tcPr>
            <w:tcW w:w="1985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A9E" w:rsidRPr="00E431FC" w:rsidTr="00847A9E">
        <w:tc>
          <w:tcPr>
            <w:tcW w:w="534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255"/>
        </w:trPr>
        <w:tc>
          <w:tcPr>
            <w:tcW w:w="534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Вырежи круг, Дорожка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(мелкая моторика рук)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255"/>
        </w:trPr>
        <w:tc>
          <w:tcPr>
            <w:tcW w:w="534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759"/>
        </w:trPr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Тест Бендер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(зрительно-моторная координация, внимание) 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Наличие/отсутствие ММД</w:t>
            </w: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 «10 слов»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(кратковременная речевая память)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Запомни картинки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(кратковременная зрительная память)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Закончи предложение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(словесно-логическое мышление)</w:t>
            </w:r>
            <w:r w:rsidRPr="00E431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4-ый лишний и визуальные аналоги (3)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tabs>
                <w:tab w:val="left" w:pos="81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(понятийно образное мышление)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1187"/>
        </w:trPr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Найди недостающий 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(понятийно логическое мышление)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562"/>
        </w:trPr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463"/>
        </w:trPr>
        <w:tc>
          <w:tcPr>
            <w:tcW w:w="534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На что это похоже?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(воображение)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(произвольность)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419"/>
        </w:trPr>
        <w:tc>
          <w:tcPr>
            <w:tcW w:w="534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406"/>
        </w:trPr>
        <w:tc>
          <w:tcPr>
            <w:tcW w:w="534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2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562"/>
        </w:trPr>
        <w:tc>
          <w:tcPr>
            <w:tcW w:w="534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562"/>
        </w:trPr>
        <w:tc>
          <w:tcPr>
            <w:tcW w:w="53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Тревожность к школе</w:t>
            </w:r>
          </w:p>
        </w:tc>
        <w:tc>
          <w:tcPr>
            <w:tcW w:w="3118" w:type="dxa"/>
            <w:gridSpan w:val="4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431FC">
        <w:rPr>
          <w:rFonts w:ascii="Times New Roman" w:hAnsi="Times New Roman"/>
          <w:b/>
          <w:sz w:val="24"/>
          <w:szCs w:val="24"/>
        </w:rPr>
        <w:t>Тест Тэмл, Дорки, Амен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607"/>
        <w:gridCol w:w="607"/>
        <w:gridCol w:w="607"/>
        <w:gridCol w:w="607"/>
        <w:gridCol w:w="608"/>
        <w:gridCol w:w="608"/>
        <w:gridCol w:w="608"/>
        <w:gridCol w:w="608"/>
        <w:gridCol w:w="637"/>
        <w:gridCol w:w="637"/>
        <w:gridCol w:w="637"/>
        <w:gridCol w:w="637"/>
        <w:gridCol w:w="637"/>
        <w:gridCol w:w="918"/>
      </w:tblGrid>
      <w:tr w:rsidR="0005684E" w:rsidRPr="00E431FC" w:rsidTr="00860616"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05684E" w:rsidRPr="00E431FC" w:rsidTr="00860616"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431FC">
        <w:rPr>
          <w:rFonts w:ascii="Times New Roman" w:hAnsi="Times New Roman"/>
          <w:b/>
          <w:sz w:val="24"/>
          <w:szCs w:val="24"/>
        </w:rPr>
        <w:t>Тест Люшера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4"/>
        <w:gridCol w:w="529"/>
        <w:gridCol w:w="567"/>
        <w:gridCol w:w="567"/>
        <w:gridCol w:w="425"/>
        <w:gridCol w:w="567"/>
        <w:gridCol w:w="567"/>
        <w:gridCol w:w="567"/>
        <w:gridCol w:w="567"/>
      </w:tblGrid>
      <w:tr w:rsidR="0005684E" w:rsidRPr="00E431FC" w:rsidTr="00847A9E">
        <w:trPr>
          <w:cantSplit/>
          <w:trHeight w:val="1552"/>
        </w:trPr>
        <w:tc>
          <w:tcPr>
            <w:tcW w:w="156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lastRenderedPageBreak/>
              <w:t>Цвет</w:t>
            </w:r>
          </w:p>
        </w:tc>
        <w:tc>
          <w:tcPr>
            <w:tcW w:w="529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красный</w:t>
            </w:r>
          </w:p>
        </w:tc>
        <w:tc>
          <w:tcPr>
            <w:tcW w:w="567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желтый</w:t>
            </w:r>
          </w:p>
        </w:tc>
        <w:tc>
          <w:tcPr>
            <w:tcW w:w="567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зеленый</w:t>
            </w:r>
          </w:p>
        </w:tc>
        <w:tc>
          <w:tcPr>
            <w:tcW w:w="425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фиолетовый</w:t>
            </w:r>
          </w:p>
        </w:tc>
        <w:tc>
          <w:tcPr>
            <w:tcW w:w="567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синий</w:t>
            </w:r>
          </w:p>
        </w:tc>
        <w:tc>
          <w:tcPr>
            <w:tcW w:w="567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коричневый</w:t>
            </w:r>
          </w:p>
        </w:tc>
        <w:tc>
          <w:tcPr>
            <w:tcW w:w="567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Серый</w:t>
            </w:r>
          </w:p>
        </w:tc>
        <w:tc>
          <w:tcPr>
            <w:tcW w:w="567" w:type="dxa"/>
            <w:textDirection w:val="btLr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FC">
              <w:rPr>
                <w:rFonts w:ascii="Times New Roman" w:hAnsi="Times New Roman"/>
                <w:b/>
                <w:sz w:val="24"/>
                <w:szCs w:val="24"/>
              </w:rPr>
              <w:t>черный</w:t>
            </w:r>
          </w:p>
        </w:tc>
      </w:tr>
      <w:tr w:rsidR="0005684E" w:rsidRPr="00E431FC" w:rsidTr="00847A9E">
        <w:trPr>
          <w:trHeight w:val="553"/>
        </w:trPr>
        <w:tc>
          <w:tcPr>
            <w:tcW w:w="156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 xml:space="preserve"> Место цвета</w:t>
            </w:r>
          </w:p>
        </w:tc>
        <w:tc>
          <w:tcPr>
            <w:tcW w:w="529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84E" w:rsidRPr="00E431FC" w:rsidTr="00847A9E">
        <w:tc>
          <w:tcPr>
            <w:tcW w:w="156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Место цвета в выборе испытуемого</w:t>
            </w:r>
          </w:p>
        </w:tc>
        <w:tc>
          <w:tcPr>
            <w:tcW w:w="529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4E" w:rsidRPr="00E431FC" w:rsidTr="00847A9E">
        <w:trPr>
          <w:trHeight w:val="673"/>
        </w:trPr>
        <w:tc>
          <w:tcPr>
            <w:tcW w:w="1564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431FC">
              <w:rPr>
                <w:rFonts w:ascii="Times New Roman" w:hAnsi="Times New Roman"/>
                <w:sz w:val="24"/>
                <w:szCs w:val="24"/>
              </w:rPr>
              <w:t>Разность</w:t>
            </w:r>
          </w:p>
        </w:tc>
        <w:tc>
          <w:tcPr>
            <w:tcW w:w="529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84E" w:rsidRPr="00E431FC" w:rsidRDefault="0005684E" w:rsidP="0005684E">
            <w:pPr>
              <w:pStyle w:val="aa"/>
              <w:shd w:val="clear" w:color="auto" w:fill="FFFFFF" w:themeFill="background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Детский сад 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Семья_______________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Школа______________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Цветовой выбор__________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E431FC">
        <w:rPr>
          <w:rFonts w:ascii="Times New Roman" w:hAnsi="Times New Roman"/>
          <w:sz w:val="24"/>
          <w:szCs w:val="24"/>
        </w:rPr>
        <w:t>СО = сумма разностей =</w:t>
      </w:r>
    </w:p>
    <w:p w:rsidR="0005684E" w:rsidRPr="00E431FC" w:rsidRDefault="0005684E" w:rsidP="0005684E">
      <w:pPr>
        <w:pStyle w:val="a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5684E" w:rsidRPr="00E431FC" w:rsidRDefault="0005684E" w:rsidP="0005684E">
      <w:pPr>
        <w:pStyle w:val="aa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05684E" w:rsidRPr="00E431FC" w:rsidRDefault="0005684E" w:rsidP="0005684E">
      <w:pPr>
        <w:shd w:val="clear" w:color="auto" w:fill="FFFFFF" w:themeFill="background1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44057E" w:rsidRDefault="0044057E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</w:pPr>
    </w:p>
    <w:p w:rsidR="006C3F6F" w:rsidRDefault="006C3F6F" w:rsidP="0005684E">
      <w:pPr>
        <w:shd w:val="clear" w:color="auto" w:fill="FFFFFF" w:themeFill="background1"/>
        <w:sectPr w:rsidR="006C3F6F" w:rsidSect="0005684E"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F6082" w:rsidRPr="00F75687" w:rsidRDefault="000F6082" w:rsidP="0092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7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</w:t>
      </w:r>
    </w:p>
    <w:p w:rsidR="006C3F6F" w:rsidRPr="00F75687" w:rsidRDefault="006C3F6F" w:rsidP="0092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7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6C3F6F" w:rsidRPr="00F75687" w:rsidRDefault="006C3F6F" w:rsidP="00920F71">
      <w:pPr>
        <w:spacing w:after="0"/>
        <w:rPr>
          <w:rFonts w:ascii="Times New Roman" w:hAnsi="Times New Roman" w:cs="Times New Roman"/>
        </w:rPr>
      </w:pPr>
      <w:r w:rsidRPr="00F75687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f4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C3F6F" w:rsidRPr="00F75687" w:rsidTr="00E2505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rPr>
                <w:rFonts w:ascii="Times New Roman" w:hAnsi="Times New Roman"/>
                <w:sz w:val="18"/>
                <w:szCs w:val="18"/>
              </w:rPr>
            </w:pPr>
            <w:r w:rsidRPr="00F7568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rPr>
                <w:rFonts w:ascii="Times New Roman" w:hAnsi="Times New Roman"/>
                <w:sz w:val="18"/>
                <w:szCs w:val="18"/>
              </w:rPr>
            </w:pPr>
            <w:r w:rsidRPr="00F75687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6C3F6F" w:rsidRPr="00F75687" w:rsidRDefault="006C3F6F" w:rsidP="00E25057">
            <w:pPr>
              <w:rPr>
                <w:rFonts w:ascii="Times New Roman" w:hAnsi="Times New Roman"/>
                <w:sz w:val="18"/>
                <w:szCs w:val="18"/>
              </w:rPr>
            </w:pPr>
            <w:r w:rsidRPr="00F75687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pStyle w:val="16"/>
              <w:shd w:val="clear" w:color="auto" w:fill="auto"/>
              <w:spacing w:before="0" w:after="200" w:line="197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F75687">
              <w:rPr>
                <w:rStyle w:val="Bodytext6ptBoldSpacing0pt"/>
                <w:b w:val="0"/>
                <w:sz w:val="18"/>
                <w:szCs w:val="18"/>
              </w:rPr>
              <w:t>Знает о принципах здоро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вого образа жизни (двига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тельная активность, зака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ливание, здоровое пита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pStyle w:val="16"/>
              <w:shd w:val="clear" w:color="auto" w:fill="auto"/>
              <w:spacing w:before="0" w:after="200" w:line="197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F75687">
              <w:rPr>
                <w:rStyle w:val="Bodytext6ptBoldSpacing0pt"/>
                <w:b w:val="0"/>
                <w:sz w:val="18"/>
                <w:szCs w:val="18"/>
              </w:rPr>
              <w:t>Называет атрибуты не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pStyle w:val="16"/>
              <w:shd w:val="clear" w:color="auto" w:fill="auto"/>
              <w:spacing w:before="0" w:after="200" w:line="197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5687">
              <w:rPr>
                <w:rStyle w:val="Bodytext6ptBoldSpacing0pt"/>
                <w:b w:val="0"/>
                <w:sz w:val="18"/>
                <w:szCs w:val="18"/>
              </w:rPr>
              <w:t>Выполняет ОРУ по собственной инициати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pStyle w:val="16"/>
              <w:shd w:val="clear" w:color="auto" w:fill="auto"/>
              <w:spacing w:before="0" w:after="200" w:line="197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F75687">
              <w:rPr>
                <w:rStyle w:val="Bodytext6ptBoldSpacing0pt"/>
                <w:b w:val="0"/>
                <w:sz w:val="18"/>
                <w:szCs w:val="18"/>
              </w:rPr>
              <w:t>Умеет прыгать в длину с места, с разбега, в вы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pStyle w:val="16"/>
              <w:shd w:val="clear" w:color="auto" w:fill="auto"/>
              <w:spacing w:before="0" w:after="200" w:line="197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F75687">
              <w:rPr>
                <w:rStyle w:val="Bodytext6ptBoldSpacing0pt"/>
                <w:b w:val="0"/>
                <w:sz w:val="18"/>
                <w:szCs w:val="18"/>
              </w:rPr>
              <w:t>Умеет перестраиваться в 3—4 колонны, в 2—3 круга на ходу, в 2 ше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pStyle w:val="16"/>
              <w:shd w:val="clear" w:color="auto" w:fill="auto"/>
              <w:spacing w:before="0" w:after="200" w:line="197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F75687">
              <w:rPr>
                <w:rStyle w:val="Bodytext6ptBoldSpacing0pt"/>
                <w:b w:val="0"/>
                <w:sz w:val="18"/>
                <w:szCs w:val="18"/>
              </w:rPr>
              <w:t>Умеет метать предметы правой и левой руками в вертикальную и гори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зонтальную цель, в дви</w:t>
            </w:r>
            <w:r w:rsidRPr="00F75687">
              <w:rPr>
                <w:rStyle w:val="Bodytext6ptBoldSpacing0pt"/>
                <w:b w:val="0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ind w:left="-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C3F6F" w:rsidRPr="00F75687" w:rsidTr="00E2505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F75687" w:rsidRDefault="006C3F6F" w:rsidP="00E250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6F" w:rsidRPr="00F75687" w:rsidRDefault="006C3F6F" w:rsidP="00E250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317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4D61D9">
            <w:pPr>
              <w:pStyle w:val="a9"/>
              <w:numPr>
                <w:ilvl w:val="0"/>
                <w:numId w:val="34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  <w:tr w:rsidR="006C3F6F" w:rsidRPr="00F75687" w:rsidTr="00E2505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  <w:r w:rsidRPr="00F75687">
              <w:rPr>
                <w:rStyle w:val="Bodytext107"/>
                <w:rFonts w:eastAsiaTheme="minorHAnsi"/>
                <w:sz w:val="16"/>
                <w:shd w:val="clear" w:color="auto" w:fill="FFFFFF"/>
              </w:rPr>
              <w:t>Итоговый показа</w:t>
            </w:r>
            <w:r w:rsidRPr="00F75687">
              <w:rPr>
                <w:rStyle w:val="Bodytext107"/>
                <w:rFonts w:eastAsiaTheme="minorHAnsi"/>
                <w:sz w:val="16"/>
                <w:shd w:val="clear" w:color="auto" w:fill="FFFFFF"/>
              </w:rPr>
              <w:softHyphen/>
              <w:t>тель по группе (сред</w:t>
            </w:r>
            <w:r w:rsidRPr="00F75687">
              <w:rPr>
                <w:rStyle w:val="Bodytext107"/>
                <w:rFonts w:eastAsiaTheme="minorHAnsi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F" w:rsidRPr="00F75687" w:rsidRDefault="006C3F6F" w:rsidP="00E25057">
            <w:pPr>
              <w:rPr>
                <w:rFonts w:ascii="Times New Roman" w:hAnsi="Times New Roman"/>
              </w:rPr>
            </w:pPr>
          </w:p>
        </w:tc>
      </w:tr>
    </w:tbl>
    <w:p w:rsidR="006C3F6F" w:rsidRPr="00F75687" w:rsidRDefault="006C3F6F" w:rsidP="0092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82" w:rsidRPr="00F75687" w:rsidRDefault="000F6082" w:rsidP="0092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7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0F6082" w:rsidRPr="00F75687" w:rsidRDefault="000F6082" w:rsidP="0092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87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0F6082" w:rsidRPr="00F75687" w:rsidRDefault="000F6082" w:rsidP="00920F71">
      <w:pPr>
        <w:spacing w:after="0"/>
        <w:rPr>
          <w:rFonts w:ascii="Times New Roman" w:hAnsi="Times New Roman" w:cs="Times New Roman"/>
        </w:rPr>
      </w:pPr>
      <w:r w:rsidRPr="00F75687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f4"/>
        <w:tblW w:w="15976" w:type="dxa"/>
        <w:tblInd w:w="108" w:type="dxa"/>
        <w:tblLayout w:type="fixed"/>
        <w:tblLook w:val="04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0F6082" w:rsidRPr="00F75687" w:rsidTr="00E2505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rPr>
                <w:rFonts w:ascii="Times New Roman" w:hAnsi="Times New Roman"/>
                <w:sz w:val="18"/>
                <w:szCs w:val="18"/>
              </w:rPr>
            </w:pPr>
            <w:r w:rsidRPr="00F7568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rPr>
                <w:rFonts w:ascii="Times New Roman" w:hAnsi="Times New Roman"/>
                <w:sz w:val="18"/>
                <w:szCs w:val="18"/>
              </w:rPr>
            </w:pPr>
            <w:r w:rsidRPr="00F75687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0F6082" w:rsidRPr="00F75687" w:rsidRDefault="000F6082" w:rsidP="00E25057">
            <w:pPr>
              <w:rPr>
                <w:rFonts w:ascii="Times New Roman" w:hAnsi="Times New Roman"/>
                <w:sz w:val="18"/>
                <w:szCs w:val="18"/>
              </w:rPr>
            </w:pPr>
            <w:r w:rsidRPr="00F75687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pStyle w:val="16"/>
              <w:shd w:val="clear" w:color="auto" w:fill="auto"/>
              <w:spacing w:before="0" w:after="0" w:line="197" w:lineRule="exact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Fonts w:ascii="Times New Roman" w:hAnsi="Times New Roman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pStyle w:val="16"/>
              <w:shd w:val="clear" w:color="auto" w:fill="auto"/>
              <w:spacing w:before="0" w:after="0" w:line="197" w:lineRule="exact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Fonts w:ascii="Times New Roman" w:hAnsi="Times New Roman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pStyle w:val="16"/>
              <w:shd w:val="clear" w:color="auto" w:fill="auto"/>
              <w:spacing w:before="0" w:after="0" w:line="197" w:lineRule="exact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Fonts w:ascii="Times New Roman" w:hAnsi="Times New Roman"/>
                <w:sz w:val="15"/>
                <w:szCs w:val="15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pStyle w:val="16"/>
              <w:shd w:val="clear" w:color="auto" w:fill="auto"/>
              <w:spacing w:before="0" w:after="0" w:line="197" w:lineRule="exact"/>
              <w:ind w:firstLine="8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Fonts w:ascii="Times New Roman" w:hAnsi="Times New Roman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pStyle w:val="16"/>
              <w:shd w:val="clear" w:color="auto" w:fill="auto"/>
              <w:spacing w:before="0" w:after="0" w:line="197" w:lineRule="exact"/>
              <w:ind w:left="-108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Fonts w:ascii="Times New Roman" w:hAnsi="Times New Roman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pStyle w:val="16"/>
              <w:shd w:val="clear" w:color="auto" w:fill="auto"/>
              <w:spacing w:before="0" w:after="0" w:line="197" w:lineRule="exact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Fonts w:ascii="Times New Roman" w:hAnsi="Times New Roman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pStyle w:val="16"/>
              <w:shd w:val="clear" w:color="auto" w:fill="auto"/>
              <w:spacing w:before="0" w:after="0" w:line="197" w:lineRule="exact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Fonts w:ascii="Times New Roman" w:hAnsi="Times New Roman"/>
                <w:sz w:val="15"/>
                <w:szCs w:val="15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ind w:left="-9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F75687"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0F6082" w:rsidRPr="00F75687" w:rsidTr="00E2505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2" w:rsidRPr="00F75687" w:rsidRDefault="000F6082" w:rsidP="00E250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82" w:rsidRPr="00F75687" w:rsidRDefault="000F6082" w:rsidP="00E250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F75687">
              <w:rPr>
                <w:rFonts w:ascii="Times New Roman" w:hAnsi="Times New Roman"/>
                <w:sz w:val="14"/>
                <w:szCs w:val="18"/>
              </w:rPr>
              <w:t>май</w:t>
            </w: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317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4D61D9">
            <w:pPr>
              <w:pStyle w:val="a9"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  <w:tr w:rsidR="000F6082" w:rsidRPr="00F75687" w:rsidTr="00E2505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  <w:r w:rsidRPr="00F75687">
              <w:rPr>
                <w:rStyle w:val="Bodytext107"/>
                <w:rFonts w:eastAsiaTheme="minorHAnsi"/>
                <w:sz w:val="16"/>
                <w:shd w:val="clear" w:color="auto" w:fill="FFFFFF"/>
              </w:rPr>
              <w:t>Итоговый показа</w:t>
            </w:r>
            <w:r w:rsidRPr="00F75687">
              <w:rPr>
                <w:rStyle w:val="Bodytext107"/>
                <w:rFonts w:eastAsiaTheme="minorHAnsi"/>
                <w:sz w:val="16"/>
                <w:shd w:val="clear" w:color="auto" w:fill="FFFFFF"/>
              </w:rPr>
              <w:softHyphen/>
              <w:t>тель по группе (сред</w:t>
            </w:r>
            <w:r w:rsidRPr="00F75687">
              <w:rPr>
                <w:rStyle w:val="Bodytext107"/>
                <w:rFonts w:eastAsiaTheme="minorHAnsi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82" w:rsidRPr="00F75687" w:rsidRDefault="000F6082" w:rsidP="00E25057">
            <w:pPr>
              <w:rPr>
                <w:rFonts w:ascii="Times New Roman" w:hAnsi="Times New Roman"/>
              </w:rPr>
            </w:pPr>
          </w:p>
        </w:tc>
      </w:tr>
    </w:tbl>
    <w:p w:rsidR="000F6082" w:rsidRPr="00F75687" w:rsidRDefault="000F6082" w:rsidP="000F6082">
      <w:pPr>
        <w:rPr>
          <w:rFonts w:ascii="Times New Roman" w:hAnsi="Times New Roman" w:cs="Times New Roman"/>
        </w:rPr>
      </w:pPr>
    </w:p>
    <w:p w:rsidR="000F6082" w:rsidRDefault="000F6082" w:rsidP="000F6082"/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p w:rsidR="000F6082" w:rsidRDefault="000F6082" w:rsidP="0005684E">
      <w:pPr>
        <w:shd w:val="clear" w:color="auto" w:fill="FFFFFF" w:themeFill="background1"/>
      </w:pPr>
    </w:p>
    <w:sectPr w:rsidR="000F6082" w:rsidSect="006C3F6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8D" w:rsidRDefault="00F9618D" w:rsidP="00B91F67">
      <w:pPr>
        <w:spacing w:after="0" w:line="240" w:lineRule="auto"/>
      </w:pPr>
      <w:r>
        <w:separator/>
      </w:r>
    </w:p>
  </w:endnote>
  <w:endnote w:type="continuationSeparator" w:id="1">
    <w:p w:rsidR="00F9618D" w:rsidRDefault="00F9618D" w:rsidP="00B9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7" w:rsidRDefault="00CE1257">
    <w:pPr>
      <w:pStyle w:val="af2"/>
      <w:jc w:val="center"/>
    </w:pPr>
    <w:fldSimple w:instr=" PAGE   \* MERGEFORMAT ">
      <w:r w:rsidR="00186972">
        <w:rPr>
          <w:noProof/>
        </w:rPr>
        <w:t>48</w:t>
      </w:r>
    </w:fldSimple>
  </w:p>
  <w:p w:rsidR="00E25057" w:rsidRDefault="00E2505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8D" w:rsidRDefault="00F9618D" w:rsidP="00B91F67">
      <w:pPr>
        <w:spacing w:after="0" w:line="240" w:lineRule="auto"/>
      </w:pPr>
      <w:r>
        <w:separator/>
      </w:r>
    </w:p>
  </w:footnote>
  <w:footnote w:type="continuationSeparator" w:id="1">
    <w:p w:rsidR="00F9618D" w:rsidRDefault="00F9618D" w:rsidP="00B9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70E14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648" w:hanging="360"/>
      </w:pPr>
      <w:rPr>
        <w:rFonts w:ascii="SimSun-ExtB" w:hAnsi="SimSun-ExtB" w:cs="SimSun-ExtB" w:hint="eastAsia"/>
      </w:rPr>
    </w:lvl>
  </w:abstractNum>
  <w:abstractNum w:abstractNumId="2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61C0F1D"/>
    <w:multiLevelType w:val="hybridMultilevel"/>
    <w:tmpl w:val="E728A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B3A5F"/>
    <w:multiLevelType w:val="hybridMultilevel"/>
    <w:tmpl w:val="81FE4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1A17203F"/>
    <w:multiLevelType w:val="hybridMultilevel"/>
    <w:tmpl w:val="8E5CE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64582"/>
    <w:multiLevelType w:val="hybridMultilevel"/>
    <w:tmpl w:val="D284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5631"/>
    <w:multiLevelType w:val="hybridMultilevel"/>
    <w:tmpl w:val="BADE4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42AE5"/>
    <w:multiLevelType w:val="hybridMultilevel"/>
    <w:tmpl w:val="B28E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B6453"/>
    <w:multiLevelType w:val="hybridMultilevel"/>
    <w:tmpl w:val="06DEE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A7937"/>
    <w:multiLevelType w:val="hybridMultilevel"/>
    <w:tmpl w:val="F73E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C0B66"/>
    <w:multiLevelType w:val="hybridMultilevel"/>
    <w:tmpl w:val="101A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E6F7B"/>
    <w:multiLevelType w:val="hybridMultilevel"/>
    <w:tmpl w:val="37BC8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86DFE"/>
    <w:multiLevelType w:val="hybridMultilevel"/>
    <w:tmpl w:val="D35C2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716BE0"/>
    <w:multiLevelType w:val="hybridMultilevel"/>
    <w:tmpl w:val="64D6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25EEB"/>
    <w:multiLevelType w:val="hybridMultilevel"/>
    <w:tmpl w:val="55609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E102D"/>
    <w:multiLevelType w:val="hybridMultilevel"/>
    <w:tmpl w:val="3222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D0227"/>
    <w:multiLevelType w:val="hybridMultilevel"/>
    <w:tmpl w:val="6E52B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14A47"/>
    <w:multiLevelType w:val="hybridMultilevel"/>
    <w:tmpl w:val="B0A4F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96CDD"/>
    <w:multiLevelType w:val="hybridMultilevel"/>
    <w:tmpl w:val="48787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5489B"/>
    <w:multiLevelType w:val="hybridMultilevel"/>
    <w:tmpl w:val="3E42E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55073"/>
    <w:multiLevelType w:val="hybridMultilevel"/>
    <w:tmpl w:val="9E70A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505A92"/>
    <w:multiLevelType w:val="hybridMultilevel"/>
    <w:tmpl w:val="CA76B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E5328A"/>
    <w:multiLevelType w:val="hybridMultilevel"/>
    <w:tmpl w:val="DFBCE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1181B"/>
    <w:multiLevelType w:val="hybridMultilevel"/>
    <w:tmpl w:val="06F8B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4724"/>
    <w:multiLevelType w:val="hybridMultilevel"/>
    <w:tmpl w:val="F38AB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F2C3E"/>
    <w:multiLevelType w:val="hybridMultilevel"/>
    <w:tmpl w:val="20B2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65CB0"/>
    <w:multiLevelType w:val="hybridMultilevel"/>
    <w:tmpl w:val="12BC1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57D3B"/>
    <w:multiLevelType w:val="hybridMultilevel"/>
    <w:tmpl w:val="8402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42E2F"/>
    <w:multiLevelType w:val="hybridMultilevel"/>
    <w:tmpl w:val="00FAD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0"/>
  </w:num>
  <w:num w:numId="4">
    <w:abstractNumId w:val="20"/>
  </w:num>
  <w:num w:numId="5">
    <w:abstractNumId w:val="32"/>
  </w:num>
  <w:num w:numId="6">
    <w:abstractNumId w:val="22"/>
  </w:num>
  <w:num w:numId="7">
    <w:abstractNumId w:val="31"/>
  </w:num>
  <w:num w:numId="8">
    <w:abstractNumId w:val="14"/>
  </w:num>
  <w:num w:numId="9">
    <w:abstractNumId w:val="6"/>
  </w:num>
  <w:num w:numId="10">
    <w:abstractNumId w:val="17"/>
  </w:num>
  <w:num w:numId="11">
    <w:abstractNumId w:val="28"/>
  </w:num>
  <w:num w:numId="12">
    <w:abstractNumId w:val="8"/>
  </w:num>
  <w:num w:numId="13">
    <w:abstractNumId w:val="7"/>
  </w:num>
  <w:num w:numId="14">
    <w:abstractNumId w:val="29"/>
  </w:num>
  <w:num w:numId="15">
    <w:abstractNumId w:val="11"/>
  </w:num>
  <w:num w:numId="16">
    <w:abstractNumId w:val="19"/>
  </w:num>
  <w:num w:numId="17">
    <w:abstractNumId w:val="5"/>
  </w:num>
  <w:num w:numId="18">
    <w:abstractNumId w:val="37"/>
  </w:num>
  <w:num w:numId="19">
    <w:abstractNumId w:val="12"/>
  </w:num>
  <w:num w:numId="20">
    <w:abstractNumId w:val="24"/>
  </w:num>
  <w:num w:numId="21">
    <w:abstractNumId w:val="13"/>
  </w:num>
  <w:num w:numId="22">
    <w:abstractNumId w:val="27"/>
  </w:num>
  <w:num w:numId="23">
    <w:abstractNumId w:val="4"/>
  </w:num>
  <w:num w:numId="24">
    <w:abstractNumId w:val="23"/>
  </w:num>
  <w:num w:numId="25">
    <w:abstractNumId w:val="18"/>
  </w:num>
  <w:num w:numId="26">
    <w:abstractNumId w:val="39"/>
  </w:num>
  <w:num w:numId="27">
    <w:abstractNumId w:val="26"/>
  </w:num>
  <w:num w:numId="28">
    <w:abstractNumId w:val="9"/>
  </w:num>
  <w:num w:numId="29">
    <w:abstractNumId w:val="33"/>
  </w:num>
  <w:num w:numId="30">
    <w:abstractNumId w:val="35"/>
  </w:num>
  <w:num w:numId="31">
    <w:abstractNumId w:val="25"/>
  </w:num>
  <w:num w:numId="32">
    <w:abstractNumId w:val="21"/>
  </w:num>
  <w:num w:numId="33">
    <w:abstractNumId w:val="15"/>
  </w:num>
  <w:num w:numId="34">
    <w:abstractNumId w:val="34"/>
  </w:num>
  <w:num w:numId="35">
    <w:abstractNumId w:val="30"/>
  </w:num>
  <w:num w:numId="36">
    <w:abstractNumId w:val="16"/>
  </w:num>
  <w:num w:numId="37">
    <w:abstractNumId w:val="3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84E"/>
    <w:rsid w:val="00014BBD"/>
    <w:rsid w:val="0002333A"/>
    <w:rsid w:val="00030AA5"/>
    <w:rsid w:val="00035031"/>
    <w:rsid w:val="0005684E"/>
    <w:rsid w:val="000F3F64"/>
    <w:rsid w:val="000F6082"/>
    <w:rsid w:val="0011460C"/>
    <w:rsid w:val="00120044"/>
    <w:rsid w:val="001235E6"/>
    <w:rsid w:val="00124442"/>
    <w:rsid w:val="0013143C"/>
    <w:rsid w:val="001349A8"/>
    <w:rsid w:val="00186972"/>
    <w:rsid w:val="00261E7F"/>
    <w:rsid w:val="002B3627"/>
    <w:rsid w:val="002C5F2C"/>
    <w:rsid w:val="002E0E11"/>
    <w:rsid w:val="002F3444"/>
    <w:rsid w:val="002F7F55"/>
    <w:rsid w:val="003979D8"/>
    <w:rsid w:val="004007E2"/>
    <w:rsid w:val="0044057E"/>
    <w:rsid w:val="004556D9"/>
    <w:rsid w:val="00463604"/>
    <w:rsid w:val="004C068E"/>
    <w:rsid w:val="004C5A55"/>
    <w:rsid w:val="004D61D9"/>
    <w:rsid w:val="004E6CBE"/>
    <w:rsid w:val="005A3BB4"/>
    <w:rsid w:val="005B16C2"/>
    <w:rsid w:val="005C3940"/>
    <w:rsid w:val="005D1ACA"/>
    <w:rsid w:val="005E6DE7"/>
    <w:rsid w:val="00610FDE"/>
    <w:rsid w:val="006235DD"/>
    <w:rsid w:val="006358B9"/>
    <w:rsid w:val="0069550E"/>
    <w:rsid w:val="006B51E9"/>
    <w:rsid w:val="006C3F6F"/>
    <w:rsid w:val="006D286B"/>
    <w:rsid w:val="006E4A22"/>
    <w:rsid w:val="00703EC6"/>
    <w:rsid w:val="00733BC8"/>
    <w:rsid w:val="007B6E16"/>
    <w:rsid w:val="007C11F1"/>
    <w:rsid w:val="007F521D"/>
    <w:rsid w:val="00834BBC"/>
    <w:rsid w:val="00842BEE"/>
    <w:rsid w:val="00847A9E"/>
    <w:rsid w:val="00860616"/>
    <w:rsid w:val="00896243"/>
    <w:rsid w:val="008B3476"/>
    <w:rsid w:val="008F72E5"/>
    <w:rsid w:val="00920F71"/>
    <w:rsid w:val="009A31BC"/>
    <w:rsid w:val="009A52A5"/>
    <w:rsid w:val="009F1644"/>
    <w:rsid w:val="00A41012"/>
    <w:rsid w:val="00A804C4"/>
    <w:rsid w:val="00AA3F2D"/>
    <w:rsid w:val="00B025D2"/>
    <w:rsid w:val="00B05D96"/>
    <w:rsid w:val="00B44AA3"/>
    <w:rsid w:val="00B54750"/>
    <w:rsid w:val="00B56065"/>
    <w:rsid w:val="00B91F67"/>
    <w:rsid w:val="00BC66BB"/>
    <w:rsid w:val="00BD513B"/>
    <w:rsid w:val="00BE2B74"/>
    <w:rsid w:val="00C16BC8"/>
    <w:rsid w:val="00C52333"/>
    <w:rsid w:val="00C63774"/>
    <w:rsid w:val="00C70B4A"/>
    <w:rsid w:val="00C740CB"/>
    <w:rsid w:val="00C807C0"/>
    <w:rsid w:val="00CC39B9"/>
    <w:rsid w:val="00CE1257"/>
    <w:rsid w:val="00CE2A5F"/>
    <w:rsid w:val="00D10ECC"/>
    <w:rsid w:val="00D3147F"/>
    <w:rsid w:val="00D47776"/>
    <w:rsid w:val="00D64E31"/>
    <w:rsid w:val="00D666BC"/>
    <w:rsid w:val="00D7618A"/>
    <w:rsid w:val="00D85F90"/>
    <w:rsid w:val="00E25057"/>
    <w:rsid w:val="00E454B5"/>
    <w:rsid w:val="00E701D9"/>
    <w:rsid w:val="00EA1E28"/>
    <w:rsid w:val="00EC59CE"/>
    <w:rsid w:val="00ED548B"/>
    <w:rsid w:val="00ED7CC4"/>
    <w:rsid w:val="00EF247C"/>
    <w:rsid w:val="00F75687"/>
    <w:rsid w:val="00F9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2"/>
  </w:style>
  <w:style w:type="paragraph" w:styleId="1">
    <w:name w:val="heading 1"/>
    <w:basedOn w:val="a"/>
    <w:next w:val="a"/>
    <w:link w:val="10"/>
    <w:uiPriority w:val="9"/>
    <w:qFormat/>
    <w:rsid w:val="004C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8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05684E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8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05684E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05684E"/>
    <w:rPr>
      <w:rFonts w:hint="default"/>
    </w:rPr>
  </w:style>
  <w:style w:type="character" w:customStyle="1" w:styleId="WW8Num1z1">
    <w:name w:val="WW8Num1z1"/>
    <w:rsid w:val="0005684E"/>
  </w:style>
  <w:style w:type="character" w:customStyle="1" w:styleId="WW8Num1z2">
    <w:name w:val="WW8Num1z2"/>
    <w:rsid w:val="0005684E"/>
  </w:style>
  <w:style w:type="character" w:customStyle="1" w:styleId="WW8Num1z3">
    <w:name w:val="WW8Num1z3"/>
    <w:rsid w:val="0005684E"/>
  </w:style>
  <w:style w:type="character" w:customStyle="1" w:styleId="WW8Num1z4">
    <w:name w:val="WW8Num1z4"/>
    <w:rsid w:val="0005684E"/>
  </w:style>
  <w:style w:type="character" w:customStyle="1" w:styleId="WW8Num1z5">
    <w:name w:val="WW8Num1z5"/>
    <w:rsid w:val="0005684E"/>
  </w:style>
  <w:style w:type="character" w:customStyle="1" w:styleId="WW8Num1z6">
    <w:name w:val="WW8Num1z6"/>
    <w:rsid w:val="0005684E"/>
  </w:style>
  <w:style w:type="character" w:customStyle="1" w:styleId="WW8Num1z7">
    <w:name w:val="WW8Num1z7"/>
    <w:rsid w:val="0005684E"/>
  </w:style>
  <w:style w:type="character" w:customStyle="1" w:styleId="WW8Num1z8">
    <w:name w:val="WW8Num1z8"/>
    <w:rsid w:val="0005684E"/>
  </w:style>
  <w:style w:type="character" w:customStyle="1" w:styleId="WW8Num2z0">
    <w:name w:val="WW8Num2z0"/>
    <w:rsid w:val="0005684E"/>
    <w:rPr>
      <w:rFonts w:hint="default"/>
    </w:rPr>
  </w:style>
  <w:style w:type="character" w:customStyle="1" w:styleId="WW8Num3z0">
    <w:name w:val="WW8Num3z0"/>
    <w:rsid w:val="0005684E"/>
    <w:rPr>
      <w:rFonts w:hint="default"/>
      <w:color w:val="auto"/>
      <w:sz w:val="22"/>
    </w:rPr>
  </w:style>
  <w:style w:type="character" w:customStyle="1" w:styleId="WW8Num3z1">
    <w:name w:val="WW8Num3z1"/>
    <w:rsid w:val="0005684E"/>
  </w:style>
  <w:style w:type="character" w:customStyle="1" w:styleId="WW8Num3z2">
    <w:name w:val="WW8Num3z2"/>
    <w:rsid w:val="0005684E"/>
  </w:style>
  <w:style w:type="character" w:customStyle="1" w:styleId="WW8Num3z3">
    <w:name w:val="WW8Num3z3"/>
    <w:rsid w:val="0005684E"/>
  </w:style>
  <w:style w:type="character" w:customStyle="1" w:styleId="WW8Num3z4">
    <w:name w:val="WW8Num3z4"/>
    <w:rsid w:val="0005684E"/>
  </w:style>
  <w:style w:type="character" w:customStyle="1" w:styleId="WW8Num3z5">
    <w:name w:val="WW8Num3z5"/>
    <w:rsid w:val="0005684E"/>
  </w:style>
  <w:style w:type="character" w:customStyle="1" w:styleId="WW8Num3z6">
    <w:name w:val="WW8Num3z6"/>
    <w:rsid w:val="0005684E"/>
  </w:style>
  <w:style w:type="character" w:customStyle="1" w:styleId="WW8Num3z7">
    <w:name w:val="WW8Num3z7"/>
    <w:rsid w:val="0005684E"/>
  </w:style>
  <w:style w:type="character" w:customStyle="1" w:styleId="WW8Num3z8">
    <w:name w:val="WW8Num3z8"/>
    <w:rsid w:val="0005684E"/>
  </w:style>
  <w:style w:type="character" w:customStyle="1" w:styleId="WW8Num4z0">
    <w:name w:val="WW8Num4z0"/>
    <w:rsid w:val="0005684E"/>
    <w:rPr>
      <w:rFonts w:hint="default"/>
    </w:rPr>
  </w:style>
  <w:style w:type="character" w:customStyle="1" w:styleId="WW8Num4z1">
    <w:name w:val="WW8Num4z1"/>
    <w:rsid w:val="0005684E"/>
  </w:style>
  <w:style w:type="character" w:customStyle="1" w:styleId="WW8Num4z2">
    <w:name w:val="WW8Num4z2"/>
    <w:rsid w:val="0005684E"/>
  </w:style>
  <w:style w:type="character" w:customStyle="1" w:styleId="WW8Num4z3">
    <w:name w:val="WW8Num4z3"/>
    <w:rsid w:val="0005684E"/>
  </w:style>
  <w:style w:type="character" w:customStyle="1" w:styleId="WW8Num4z4">
    <w:name w:val="WW8Num4z4"/>
    <w:rsid w:val="0005684E"/>
  </w:style>
  <w:style w:type="character" w:customStyle="1" w:styleId="WW8Num4z5">
    <w:name w:val="WW8Num4z5"/>
    <w:rsid w:val="0005684E"/>
  </w:style>
  <w:style w:type="character" w:customStyle="1" w:styleId="WW8Num4z6">
    <w:name w:val="WW8Num4z6"/>
    <w:rsid w:val="0005684E"/>
  </w:style>
  <w:style w:type="character" w:customStyle="1" w:styleId="WW8Num4z7">
    <w:name w:val="WW8Num4z7"/>
    <w:rsid w:val="0005684E"/>
  </w:style>
  <w:style w:type="character" w:customStyle="1" w:styleId="WW8Num4z8">
    <w:name w:val="WW8Num4z8"/>
    <w:rsid w:val="0005684E"/>
  </w:style>
  <w:style w:type="character" w:customStyle="1" w:styleId="WW8Num5z0">
    <w:name w:val="WW8Num5z0"/>
    <w:rsid w:val="0005684E"/>
    <w:rPr>
      <w:rFonts w:hint="default"/>
    </w:rPr>
  </w:style>
  <w:style w:type="character" w:customStyle="1" w:styleId="WW8Num6z0">
    <w:name w:val="WW8Num6z0"/>
    <w:rsid w:val="0005684E"/>
    <w:rPr>
      <w:rFonts w:ascii="Symbol" w:hAnsi="Symbol" w:cs="Symbol" w:hint="default"/>
      <w:sz w:val="20"/>
    </w:rPr>
  </w:style>
  <w:style w:type="character" w:customStyle="1" w:styleId="WW8Num6z1">
    <w:name w:val="WW8Num6z1"/>
    <w:rsid w:val="0005684E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05684E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05684E"/>
    <w:rPr>
      <w:rFonts w:ascii="Symbol" w:hAnsi="Symbol" w:cs="Symbol" w:hint="default"/>
      <w:sz w:val="20"/>
    </w:rPr>
  </w:style>
  <w:style w:type="character" w:customStyle="1" w:styleId="WW8Num7z1">
    <w:name w:val="WW8Num7z1"/>
    <w:rsid w:val="0005684E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5684E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05684E"/>
    <w:rPr>
      <w:rFonts w:ascii="Symbol" w:hAnsi="Symbol" w:cs="Symbol" w:hint="default"/>
      <w:sz w:val="20"/>
    </w:rPr>
  </w:style>
  <w:style w:type="character" w:customStyle="1" w:styleId="WW8Num8z1">
    <w:name w:val="WW8Num8z1"/>
    <w:rsid w:val="0005684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05684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05684E"/>
    <w:rPr>
      <w:rFonts w:ascii="SimSun-ExtB" w:eastAsia="SimSun-ExtB" w:hAnsi="SimSun-ExtB" w:cs="SimSun-ExtB" w:hint="eastAsia"/>
    </w:rPr>
  </w:style>
  <w:style w:type="character" w:customStyle="1" w:styleId="WW8Num9z1">
    <w:name w:val="WW8Num9z1"/>
    <w:rsid w:val="0005684E"/>
    <w:rPr>
      <w:rFonts w:ascii="Courier New" w:hAnsi="Courier New" w:cs="Courier New" w:hint="default"/>
    </w:rPr>
  </w:style>
  <w:style w:type="character" w:customStyle="1" w:styleId="WW8Num9z2">
    <w:name w:val="WW8Num9z2"/>
    <w:rsid w:val="0005684E"/>
    <w:rPr>
      <w:rFonts w:ascii="Wingdings" w:hAnsi="Wingdings" w:cs="Wingdings" w:hint="default"/>
    </w:rPr>
  </w:style>
  <w:style w:type="character" w:customStyle="1" w:styleId="WW8Num9z3">
    <w:name w:val="WW8Num9z3"/>
    <w:rsid w:val="0005684E"/>
    <w:rPr>
      <w:rFonts w:ascii="Symbol" w:hAnsi="Symbol" w:cs="Symbol" w:hint="default"/>
    </w:rPr>
  </w:style>
  <w:style w:type="character" w:customStyle="1" w:styleId="WW8Num10z0">
    <w:name w:val="WW8Num10z0"/>
    <w:rsid w:val="0005684E"/>
    <w:rPr>
      <w:rFonts w:ascii="Symbol" w:hAnsi="Symbol" w:cs="Symbol" w:hint="default"/>
      <w:sz w:val="20"/>
    </w:rPr>
  </w:style>
  <w:style w:type="character" w:customStyle="1" w:styleId="WW8Num10z1">
    <w:name w:val="WW8Num10z1"/>
    <w:rsid w:val="0005684E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05684E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05684E"/>
    <w:rPr>
      <w:rFonts w:hint="default"/>
      <w:color w:val="auto"/>
      <w:sz w:val="22"/>
      <w:u w:val="none"/>
    </w:rPr>
  </w:style>
  <w:style w:type="character" w:customStyle="1" w:styleId="WW8Num11z1">
    <w:name w:val="WW8Num11z1"/>
    <w:rsid w:val="0005684E"/>
  </w:style>
  <w:style w:type="character" w:customStyle="1" w:styleId="WW8Num11z2">
    <w:name w:val="WW8Num11z2"/>
    <w:rsid w:val="0005684E"/>
  </w:style>
  <w:style w:type="character" w:customStyle="1" w:styleId="WW8Num11z3">
    <w:name w:val="WW8Num11z3"/>
    <w:rsid w:val="0005684E"/>
  </w:style>
  <w:style w:type="character" w:customStyle="1" w:styleId="WW8Num11z4">
    <w:name w:val="WW8Num11z4"/>
    <w:rsid w:val="0005684E"/>
  </w:style>
  <w:style w:type="character" w:customStyle="1" w:styleId="WW8Num11z5">
    <w:name w:val="WW8Num11z5"/>
    <w:rsid w:val="0005684E"/>
  </w:style>
  <w:style w:type="character" w:customStyle="1" w:styleId="WW8Num11z6">
    <w:name w:val="WW8Num11z6"/>
    <w:rsid w:val="0005684E"/>
  </w:style>
  <w:style w:type="character" w:customStyle="1" w:styleId="WW8Num11z7">
    <w:name w:val="WW8Num11z7"/>
    <w:rsid w:val="0005684E"/>
  </w:style>
  <w:style w:type="character" w:customStyle="1" w:styleId="WW8Num11z8">
    <w:name w:val="WW8Num11z8"/>
    <w:rsid w:val="0005684E"/>
  </w:style>
  <w:style w:type="character" w:customStyle="1" w:styleId="WW8Num12z0">
    <w:name w:val="WW8Num12z0"/>
    <w:rsid w:val="0005684E"/>
    <w:rPr>
      <w:rFonts w:ascii="Symbol" w:hAnsi="Symbol" w:cs="Symbol" w:hint="default"/>
      <w:sz w:val="20"/>
    </w:rPr>
  </w:style>
  <w:style w:type="character" w:customStyle="1" w:styleId="WW8Num12z1">
    <w:name w:val="WW8Num12z1"/>
    <w:rsid w:val="0005684E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05684E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05684E"/>
    <w:rPr>
      <w:rFonts w:hint="default"/>
      <w:color w:val="auto"/>
      <w:sz w:val="22"/>
      <w:u w:val="none"/>
    </w:rPr>
  </w:style>
  <w:style w:type="character" w:customStyle="1" w:styleId="WW8Num13z1">
    <w:name w:val="WW8Num13z1"/>
    <w:rsid w:val="0005684E"/>
  </w:style>
  <w:style w:type="character" w:customStyle="1" w:styleId="WW8Num13z2">
    <w:name w:val="WW8Num13z2"/>
    <w:rsid w:val="0005684E"/>
  </w:style>
  <w:style w:type="character" w:customStyle="1" w:styleId="WW8Num13z3">
    <w:name w:val="WW8Num13z3"/>
    <w:rsid w:val="0005684E"/>
  </w:style>
  <w:style w:type="character" w:customStyle="1" w:styleId="WW8Num13z4">
    <w:name w:val="WW8Num13z4"/>
    <w:rsid w:val="0005684E"/>
  </w:style>
  <w:style w:type="character" w:customStyle="1" w:styleId="WW8Num13z5">
    <w:name w:val="WW8Num13z5"/>
    <w:rsid w:val="0005684E"/>
  </w:style>
  <w:style w:type="character" w:customStyle="1" w:styleId="WW8Num13z6">
    <w:name w:val="WW8Num13z6"/>
    <w:rsid w:val="0005684E"/>
  </w:style>
  <w:style w:type="character" w:customStyle="1" w:styleId="WW8Num13z7">
    <w:name w:val="WW8Num13z7"/>
    <w:rsid w:val="0005684E"/>
  </w:style>
  <w:style w:type="character" w:customStyle="1" w:styleId="WW8Num13z8">
    <w:name w:val="WW8Num13z8"/>
    <w:rsid w:val="0005684E"/>
  </w:style>
  <w:style w:type="character" w:customStyle="1" w:styleId="WW8Num14z0">
    <w:name w:val="WW8Num14z0"/>
    <w:rsid w:val="0005684E"/>
    <w:rPr>
      <w:rFonts w:ascii="Symbol" w:hAnsi="Symbol" w:cs="Symbol" w:hint="default"/>
      <w:sz w:val="20"/>
    </w:rPr>
  </w:style>
  <w:style w:type="character" w:customStyle="1" w:styleId="WW8Num14z1">
    <w:name w:val="WW8Num14z1"/>
    <w:rsid w:val="0005684E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05684E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05684E"/>
    <w:rPr>
      <w:rFonts w:hint="default"/>
      <w:color w:val="auto"/>
      <w:sz w:val="22"/>
    </w:rPr>
  </w:style>
  <w:style w:type="character" w:customStyle="1" w:styleId="WW8Num15z1">
    <w:name w:val="WW8Num15z1"/>
    <w:rsid w:val="0005684E"/>
  </w:style>
  <w:style w:type="character" w:customStyle="1" w:styleId="WW8Num15z2">
    <w:name w:val="WW8Num15z2"/>
    <w:rsid w:val="0005684E"/>
  </w:style>
  <w:style w:type="character" w:customStyle="1" w:styleId="WW8Num15z3">
    <w:name w:val="WW8Num15z3"/>
    <w:rsid w:val="0005684E"/>
  </w:style>
  <w:style w:type="character" w:customStyle="1" w:styleId="WW8Num15z4">
    <w:name w:val="WW8Num15z4"/>
    <w:rsid w:val="0005684E"/>
  </w:style>
  <w:style w:type="character" w:customStyle="1" w:styleId="WW8Num15z5">
    <w:name w:val="WW8Num15z5"/>
    <w:rsid w:val="0005684E"/>
  </w:style>
  <w:style w:type="character" w:customStyle="1" w:styleId="WW8Num15z6">
    <w:name w:val="WW8Num15z6"/>
    <w:rsid w:val="0005684E"/>
  </w:style>
  <w:style w:type="character" w:customStyle="1" w:styleId="WW8Num15z7">
    <w:name w:val="WW8Num15z7"/>
    <w:rsid w:val="0005684E"/>
  </w:style>
  <w:style w:type="character" w:customStyle="1" w:styleId="WW8Num15z8">
    <w:name w:val="WW8Num15z8"/>
    <w:rsid w:val="0005684E"/>
  </w:style>
  <w:style w:type="character" w:customStyle="1" w:styleId="WW8Num16z0">
    <w:name w:val="WW8Num16z0"/>
    <w:rsid w:val="0005684E"/>
    <w:rPr>
      <w:rFonts w:ascii="Symbol" w:hAnsi="Symbol" w:cs="Symbol" w:hint="default"/>
      <w:sz w:val="20"/>
    </w:rPr>
  </w:style>
  <w:style w:type="character" w:customStyle="1" w:styleId="WW8Num16z1">
    <w:name w:val="WW8Num16z1"/>
    <w:rsid w:val="0005684E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5684E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5684E"/>
    <w:rPr>
      <w:rFonts w:ascii="Symbol" w:hAnsi="Symbol" w:cs="Symbol" w:hint="default"/>
      <w:sz w:val="20"/>
    </w:rPr>
  </w:style>
  <w:style w:type="character" w:customStyle="1" w:styleId="WW8Num17z1">
    <w:name w:val="WW8Num17z1"/>
    <w:rsid w:val="0005684E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05684E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05684E"/>
    <w:rPr>
      <w:rFonts w:hint="default"/>
      <w:color w:val="auto"/>
      <w:sz w:val="22"/>
    </w:rPr>
  </w:style>
  <w:style w:type="character" w:customStyle="1" w:styleId="WW8Num18z1">
    <w:name w:val="WW8Num18z1"/>
    <w:rsid w:val="0005684E"/>
  </w:style>
  <w:style w:type="character" w:customStyle="1" w:styleId="WW8Num18z2">
    <w:name w:val="WW8Num18z2"/>
    <w:rsid w:val="0005684E"/>
  </w:style>
  <w:style w:type="character" w:customStyle="1" w:styleId="WW8Num18z3">
    <w:name w:val="WW8Num18z3"/>
    <w:rsid w:val="0005684E"/>
  </w:style>
  <w:style w:type="character" w:customStyle="1" w:styleId="WW8Num18z4">
    <w:name w:val="WW8Num18z4"/>
    <w:rsid w:val="0005684E"/>
  </w:style>
  <w:style w:type="character" w:customStyle="1" w:styleId="WW8Num18z5">
    <w:name w:val="WW8Num18z5"/>
    <w:rsid w:val="0005684E"/>
  </w:style>
  <w:style w:type="character" w:customStyle="1" w:styleId="WW8Num18z6">
    <w:name w:val="WW8Num18z6"/>
    <w:rsid w:val="0005684E"/>
  </w:style>
  <w:style w:type="character" w:customStyle="1" w:styleId="WW8Num18z7">
    <w:name w:val="WW8Num18z7"/>
    <w:rsid w:val="0005684E"/>
  </w:style>
  <w:style w:type="character" w:customStyle="1" w:styleId="WW8Num18z8">
    <w:name w:val="WW8Num18z8"/>
    <w:rsid w:val="0005684E"/>
  </w:style>
  <w:style w:type="character" w:customStyle="1" w:styleId="WW8Num19z0">
    <w:name w:val="WW8Num19z0"/>
    <w:rsid w:val="0005684E"/>
    <w:rPr>
      <w:rFonts w:ascii="Symbol" w:hAnsi="Symbol" w:cs="Symbol" w:hint="default"/>
      <w:sz w:val="20"/>
    </w:rPr>
  </w:style>
  <w:style w:type="character" w:customStyle="1" w:styleId="WW8Num19z1">
    <w:name w:val="WW8Num19z1"/>
    <w:rsid w:val="0005684E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05684E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05684E"/>
    <w:rPr>
      <w:rFonts w:hint="default"/>
    </w:rPr>
  </w:style>
  <w:style w:type="character" w:customStyle="1" w:styleId="WW8Num21z0">
    <w:name w:val="WW8Num21z0"/>
    <w:rsid w:val="0005684E"/>
    <w:rPr>
      <w:rFonts w:hint="default"/>
    </w:rPr>
  </w:style>
  <w:style w:type="character" w:customStyle="1" w:styleId="WW8Num22z0">
    <w:name w:val="WW8Num22z0"/>
    <w:rsid w:val="0005684E"/>
    <w:rPr>
      <w:rFonts w:cs="Times New Roman" w:hint="default"/>
      <w:color w:val="auto"/>
      <w:sz w:val="28"/>
    </w:rPr>
  </w:style>
  <w:style w:type="character" w:customStyle="1" w:styleId="WW8Num22z1">
    <w:name w:val="WW8Num22z1"/>
    <w:rsid w:val="0005684E"/>
    <w:rPr>
      <w:rFonts w:cs="Times New Roman" w:hint="default"/>
      <w:b w:val="0"/>
    </w:rPr>
  </w:style>
  <w:style w:type="character" w:customStyle="1" w:styleId="WW8Num22z2">
    <w:name w:val="WW8Num22z2"/>
    <w:rsid w:val="0005684E"/>
    <w:rPr>
      <w:rFonts w:cs="Times New Roman" w:hint="default"/>
    </w:rPr>
  </w:style>
  <w:style w:type="character" w:customStyle="1" w:styleId="WW8Num23z0">
    <w:name w:val="WW8Num23z0"/>
    <w:rsid w:val="0005684E"/>
    <w:rPr>
      <w:rFonts w:ascii="Symbol" w:hAnsi="Symbol" w:cs="Symbol" w:hint="default"/>
      <w:sz w:val="20"/>
    </w:rPr>
  </w:style>
  <w:style w:type="character" w:customStyle="1" w:styleId="WW8Num23z1">
    <w:name w:val="WW8Num23z1"/>
    <w:rsid w:val="0005684E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5684E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5684E"/>
    <w:rPr>
      <w:rFonts w:hint="default"/>
    </w:rPr>
  </w:style>
  <w:style w:type="character" w:customStyle="1" w:styleId="WW8Num24z1">
    <w:name w:val="WW8Num24z1"/>
    <w:rsid w:val="0005684E"/>
  </w:style>
  <w:style w:type="character" w:customStyle="1" w:styleId="WW8Num24z2">
    <w:name w:val="WW8Num24z2"/>
    <w:rsid w:val="0005684E"/>
  </w:style>
  <w:style w:type="character" w:customStyle="1" w:styleId="WW8Num24z3">
    <w:name w:val="WW8Num24z3"/>
    <w:rsid w:val="0005684E"/>
  </w:style>
  <w:style w:type="character" w:customStyle="1" w:styleId="WW8Num24z4">
    <w:name w:val="WW8Num24z4"/>
    <w:rsid w:val="0005684E"/>
  </w:style>
  <w:style w:type="character" w:customStyle="1" w:styleId="WW8Num24z5">
    <w:name w:val="WW8Num24z5"/>
    <w:rsid w:val="0005684E"/>
  </w:style>
  <w:style w:type="character" w:customStyle="1" w:styleId="WW8Num24z6">
    <w:name w:val="WW8Num24z6"/>
    <w:rsid w:val="0005684E"/>
  </w:style>
  <w:style w:type="character" w:customStyle="1" w:styleId="WW8Num24z7">
    <w:name w:val="WW8Num24z7"/>
    <w:rsid w:val="0005684E"/>
  </w:style>
  <w:style w:type="character" w:customStyle="1" w:styleId="WW8Num24z8">
    <w:name w:val="WW8Num24z8"/>
    <w:rsid w:val="0005684E"/>
  </w:style>
  <w:style w:type="character" w:customStyle="1" w:styleId="WW8Num25z0">
    <w:name w:val="WW8Num25z0"/>
    <w:rsid w:val="0005684E"/>
    <w:rPr>
      <w:rFonts w:hint="default"/>
    </w:rPr>
  </w:style>
  <w:style w:type="character" w:customStyle="1" w:styleId="WW8Num25z1">
    <w:name w:val="WW8Num25z1"/>
    <w:rsid w:val="0005684E"/>
  </w:style>
  <w:style w:type="character" w:customStyle="1" w:styleId="WW8Num25z2">
    <w:name w:val="WW8Num25z2"/>
    <w:rsid w:val="0005684E"/>
  </w:style>
  <w:style w:type="character" w:customStyle="1" w:styleId="WW8Num25z3">
    <w:name w:val="WW8Num25z3"/>
    <w:rsid w:val="0005684E"/>
  </w:style>
  <w:style w:type="character" w:customStyle="1" w:styleId="WW8Num25z4">
    <w:name w:val="WW8Num25z4"/>
    <w:rsid w:val="0005684E"/>
  </w:style>
  <w:style w:type="character" w:customStyle="1" w:styleId="WW8Num25z5">
    <w:name w:val="WW8Num25z5"/>
    <w:rsid w:val="0005684E"/>
  </w:style>
  <w:style w:type="character" w:customStyle="1" w:styleId="WW8Num25z6">
    <w:name w:val="WW8Num25z6"/>
    <w:rsid w:val="0005684E"/>
  </w:style>
  <w:style w:type="character" w:customStyle="1" w:styleId="WW8Num25z7">
    <w:name w:val="WW8Num25z7"/>
    <w:rsid w:val="0005684E"/>
  </w:style>
  <w:style w:type="character" w:customStyle="1" w:styleId="WW8Num25z8">
    <w:name w:val="WW8Num25z8"/>
    <w:rsid w:val="0005684E"/>
  </w:style>
  <w:style w:type="character" w:customStyle="1" w:styleId="WW8Num26z0">
    <w:name w:val="WW8Num26z0"/>
    <w:rsid w:val="0005684E"/>
    <w:rPr>
      <w:rFonts w:ascii="Symbol" w:hAnsi="Symbol" w:cs="Symbol" w:hint="default"/>
      <w:sz w:val="20"/>
    </w:rPr>
  </w:style>
  <w:style w:type="character" w:customStyle="1" w:styleId="WW8Num26z1">
    <w:name w:val="WW8Num26z1"/>
    <w:rsid w:val="0005684E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05684E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05684E"/>
    <w:rPr>
      <w:rFonts w:hint="default"/>
    </w:rPr>
  </w:style>
  <w:style w:type="character" w:customStyle="1" w:styleId="WW8Num28z0">
    <w:name w:val="WW8Num28z0"/>
    <w:rsid w:val="0005684E"/>
    <w:rPr>
      <w:rFonts w:hint="default"/>
    </w:rPr>
  </w:style>
  <w:style w:type="character" w:customStyle="1" w:styleId="WW8Num28z1">
    <w:name w:val="WW8Num28z1"/>
    <w:rsid w:val="0005684E"/>
  </w:style>
  <w:style w:type="character" w:customStyle="1" w:styleId="WW8Num28z2">
    <w:name w:val="WW8Num28z2"/>
    <w:rsid w:val="0005684E"/>
  </w:style>
  <w:style w:type="character" w:customStyle="1" w:styleId="WW8Num28z3">
    <w:name w:val="WW8Num28z3"/>
    <w:rsid w:val="0005684E"/>
  </w:style>
  <w:style w:type="character" w:customStyle="1" w:styleId="WW8Num28z4">
    <w:name w:val="WW8Num28z4"/>
    <w:rsid w:val="0005684E"/>
  </w:style>
  <w:style w:type="character" w:customStyle="1" w:styleId="WW8Num28z5">
    <w:name w:val="WW8Num28z5"/>
    <w:rsid w:val="0005684E"/>
  </w:style>
  <w:style w:type="character" w:customStyle="1" w:styleId="WW8Num28z6">
    <w:name w:val="WW8Num28z6"/>
    <w:rsid w:val="0005684E"/>
  </w:style>
  <w:style w:type="character" w:customStyle="1" w:styleId="WW8Num28z7">
    <w:name w:val="WW8Num28z7"/>
    <w:rsid w:val="0005684E"/>
  </w:style>
  <w:style w:type="character" w:customStyle="1" w:styleId="WW8Num28z8">
    <w:name w:val="WW8Num28z8"/>
    <w:rsid w:val="0005684E"/>
  </w:style>
  <w:style w:type="character" w:customStyle="1" w:styleId="WW8Num29z0">
    <w:name w:val="WW8Num29z0"/>
    <w:rsid w:val="0005684E"/>
    <w:rPr>
      <w:rFonts w:hint="default"/>
      <w:color w:val="auto"/>
      <w:sz w:val="22"/>
      <w:u w:val="none"/>
    </w:rPr>
  </w:style>
  <w:style w:type="character" w:customStyle="1" w:styleId="WW8Num29z1">
    <w:name w:val="WW8Num29z1"/>
    <w:rsid w:val="0005684E"/>
  </w:style>
  <w:style w:type="character" w:customStyle="1" w:styleId="WW8Num29z2">
    <w:name w:val="WW8Num29z2"/>
    <w:rsid w:val="0005684E"/>
  </w:style>
  <w:style w:type="character" w:customStyle="1" w:styleId="WW8Num29z3">
    <w:name w:val="WW8Num29z3"/>
    <w:rsid w:val="0005684E"/>
  </w:style>
  <w:style w:type="character" w:customStyle="1" w:styleId="WW8Num29z4">
    <w:name w:val="WW8Num29z4"/>
    <w:rsid w:val="0005684E"/>
  </w:style>
  <w:style w:type="character" w:customStyle="1" w:styleId="WW8Num29z5">
    <w:name w:val="WW8Num29z5"/>
    <w:rsid w:val="0005684E"/>
  </w:style>
  <w:style w:type="character" w:customStyle="1" w:styleId="WW8Num29z6">
    <w:name w:val="WW8Num29z6"/>
    <w:rsid w:val="0005684E"/>
  </w:style>
  <w:style w:type="character" w:customStyle="1" w:styleId="WW8Num29z7">
    <w:name w:val="WW8Num29z7"/>
    <w:rsid w:val="0005684E"/>
  </w:style>
  <w:style w:type="character" w:customStyle="1" w:styleId="WW8Num29z8">
    <w:name w:val="WW8Num29z8"/>
    <w:rsid w:val="0005684E"/>
  </w:style>
  <w:style w:type="character" w:customStyle="1" w:styleId="11">
    <w:name w:val="Основной шрифт абзаца1"/>
    <w:rsid w:val="0005684E"/>
  </w:style>
  <w:style w:type="character" w:customStyle="1" w:styleId="a3">
    <w:name w:val="Основной текст Знак"/>
    <w:rsid w:val="0005684E"/>
    <w:rPr>
      <w:rFonts w:eastAsia="Times New Roman"/>
    </w:rPr>
  </w:style>
  <w:style w:type="character" w:customStyle="1" w:styleId="apple-converted-space">
    <w:name w:val="apple-converted-space"/>
    <w:basedOn w:val="11"/>
    <w:rsid w:val="0005684E"/>
  </w:style>
  <w:style w:type="character" w:styleId="a4">
    <w:name w:val="Emphasis"/>
    <w:qFormat/>
    <w:rsid w:val="0005684E"/>
    <w:rPr>
      <w:i/>
      <w:iCs/>
    </w:rPr>
  </w:style>
  <w:style w:type="character" w:customStyle="1" w:styleId="NoSpacingChar1">
    <w:name w:val="No Spacing Char1"/>
    <w:rsid w:val="0005684E"/>
    <w:rPr>
      <w:rFonts w:eastAsia="Times New Roman"/>
      <w:sz w:val="22"/>
      <w:szCs w:val="22"/>
      <w:lang w:bidi="ar-SA"/>
    </w:rPr>
  </w:style>
  <w:style w:type="paragraph" w:customStyle="1" w:styleId="a5">
    <w:name w:val="Заголовок"/>
    <w:basedOn w:val="a"/>
    <w:next w:val="a6"/>
    <w:rsid w:val="0005684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6">
    <w:name w:val="Body Text"/>
    <w:basedOn w:val="a"/>
    <w:link w:val="12"/>
    <w:rsid w:val="0005684E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2">
    <w:name w:val="Основной текст Знак1"/>
    <w:basedOn w:val="a0"/>
    <w:link w:val="a6"/>
    <w:rsid w:val="0005684E"/>
    <w:rPr>
      <w:rFonts w:ascii="Calibri" w:eastAsia="Times New Roman" w:hAnsi="Calibri" w:cs="Times New Roman"/>
      <w:sz w:val="20"/>
      <w:szCs w:val="20"/>
      <w:lang w:eastAsia="zh-CN"/>
    </w:rPr>
  </w:style>
  <w:style w:type="paragraph" w:styleId="a7">
    <w:name w:val="List"/>
    <w:basedOn w:val="a6"/>
    <w:rsid w:val="0005684E"/>
    <w:rPr>
      <w:rFonts w:cs="Arial"/>
    </w:rPr>
  </w:style>
  <w:style w:type="paragraph" w:styleId="a8">
    <w:name w:val="caption"/>
    <w:basedOn w:val="a"/>
    <w:qFormat/>
    <w:rsid w:val="0005684E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5684E"/>
    <w:pPr>
      <w:suppressLineNumbers/>
      <w:suppressAutoHyphens/>
    </w:pPr>
    <w:rPr>
      <w:rFonts w:ascii="Calibri" w:eastAsia="Calibri" w:hAnsi="Calibri" w:cs="Arial"/>
      <w:lang w:eastAsia="zh-CN"/>
    </w:rPr>
  </w:style>
  <w:style w:type="paragraph" w:styleId="a9">
    <w:name w:val="List Paragraph"/>
    <w:basedOn w:val="a"/>
    <w:uiPriority w:val="34"/>
    <w:qFormat/>
    <w:rsid w:val="0005684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a">
    <w:name w:val="No Spacing"/>
    <w:link w:val="ab"/>
    <w:uiPriority w:val="1"/>
    <w:qFormat/>
    <w:rsid w:val="0005684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4">
    <w:name w:val="Без интервала1"/>
    <w:rsid w:val="0005684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c">
    <w:name w:val="!Обычный"/>
    <w:basedOn w:val="a"/>
    <w:rsid w:val="0005684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5">
    <w:name w:val="Абзац списка1"/>
    <w:basedOn w:val="a"/>
    <w:rsid w:val="0005684E"/>
    <w:pPr>
      <w:suppressAutoHyphens/>
      <w:ind w:left="720"/>
      <w:contextualSpacing/>
    </w:pPr>
    <w:rPr>
      <w:rFonts w:ascii="Calibri" w:eastAsia="Times New Roman" w:hAnsi="Calibri" w:cs="Times New Roman"/>
      <w:lang w:val="de-DE" w:eastAsia="zh-CN"/>
    </w:rPr>
  </w:style>
  <w:style w:type="paragraph" w:customStyle="1" w:styleId="4">
    <w:name w:val="Абзац списка4"/>
    <w:basedOn w:val="a"/>
    <w:rsid w:val="0005684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05684E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e">
    <w:name w:val="Заголовок таблицы"/>
    <w:basedOn w:val="ad"/>
    <w:rsid w:val="0005684E"/>
    <w:pPr>
      <w:jc w:val="center"/>
    </w:pPr>
    <w:rPr>
      <w:b/>
      <w:bCs/>
    </w:rPr>
  </w:style>
  <w:style w:type="paragraph" w:customStyle="1" w:styleId="c9">
    <w:name w:val="c9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5684E"/>
  </w:style>
  <w:style w:type="paragraph" w:styleId="af">
    <w:name w:val="Normal (Web)"/>
    <w:basedOn w:val="a"/>
    <w:uiPriority w:val="99"/>
    <w:unhideWhenUsed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05684E"/>
  </w:style>
  <w:style w:type="paragraph" w:customStyle="1" w:styleId="Osnova">
    <w:name w:val="Osnova"/>
    <w:basedOn w:val="a"/>
    <w:rsid w:val="000568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05684E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5684E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af3"/>
    <w:uiPriority w:val="99"/>
    <w:unhideWhenUsed/>
    <w:rsid w:val="0005684E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05684E"/>
    <w:rPr>
      <w:rFonts w:ascii="Calibri" w:eastAsia="Calibri" w:hAnsi="Calibri" w:cs="Times New Roman"/>
      <w:lang w:eastAsia="zh-CN"/>
    </w:rPr>
  </w:style>
  <w:style w:type="character" w:customStyle="1" w:styleId="c1">
    <w:name w:val="c1"/>
    <w:basedOn w:val="a0"/>
    <w:rsid w:val="0005684E"/>
  </w:style>
  <w:style w:type="character" w:customStyle="1" w:styleId="ab">
    <w:name w:val="Без интервала Знак"/>
    <w:link w:val="aa"/>
    <w:uiPriority w:val="1"/>
    <w:rsid w:val="0005684E"/>
    <w:rPr>
      <w:rFonts w:ascii="Calibri" w:eastAsia="Calibri" w:hAnsi="Calibri" w:cs="Times New Roman"/>
      <w:lang w:eastAsia="zh-CN"/>
    </w:rPr>
  </w:style>
  <w:style w:type="character" w:customStyle="1" w:styleId="Bodytext">
    <w:name w:val="Body text_"/>
    <w:basedOn w:val="a0"/>
    <w:link w:val="16"/>
    <w:locked/>
    <w:rsid w:val="0005684E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05684E"/>
    <w:pPr>
      <w:widowControl w:val="0"/>
      <w:shd w:val="clear" w:color="auto" w:fill="FFFFFF"/>
      <w:spacing w:before="300" w:after="540" w:line="0" w:lineRule="atLeast"/>
      <w:jc w:val="both"/>
    </w:pPr>
    <w:rPr>
      <w:sz w:val="21"/>
      <w:szCs w:val="21"/>
    </w:rPr>
  </w:style>
  <w:style w:type="character" w:customStyle="1" w:styleId="BodytextItalic">
    <w:name w:val="Body text + Italic"/>
    <w:basedOn w:val="Bodytext"/>
    <w:rsid w:val="0005684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5">
    <w:name w:val="Body text (5)_"/>
    <w:basedOn w:val="a0"/>
    <w:link w:val="Bodytext50"/>
    <w:rsid w:val="0005684E"/>
    <w:rPr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05684E"/>
    <w:rPr>
      <w:b/>
      <w:bCs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05684E"/>
    <w:rPr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05684E"/>
    <w:pPr>
      <w:widowControl w:val="0"/>
      <w:shd w:val="clear" w:color="auto" w:fill="FFFFFF"/>
      <w:spacing w:before="2100" w:after="0" w:line="254" w:lineRule="exact"/>
    </w:pPr>
  </w:style>
  <w:style w:type="paragraph" w:customStyle="1" w:styleId="Bodytext100">
    <w:name w:val="Body text (10)"/>
    <w:basedOn w:val="a"/>
    <w:link w:val="Bodytext10"/>
    <w:rsid w:val="0005684E"/>
    <w:pPr>
      <w:widowControl w:val="0"/>
      <w:shd w:val="clear" w:color="auto" w:fill="FFFFFF"/>
      <w:spacing w:after="60" w:line="254" w:lineRule="exact"/>
      <w:jc w:val="center"/>
    </w:pPr>
    <w:rPr>
      <w:b/>
      <w:bCs/>
    </w:rPr>
  </w:style>
  <w:style w:type="paragraph" w:customStyle="1" w:styleId="Bodytext110">
    <w:name w:val="Body text (11)"/>
    <w:basedOn w:val="a"/>
    <w:link w:val="Bodytext11"/>
    <w:rsid w:val="0005684E"/>
    <w:pPr>
      <w:widowControl w:val="0"/>
      <w:shd w:val="clear" w:color="auto" w:fill="FFFFFF"/>
      <w:spacing w:after="0" w:line="250" w:lineRule="exact"/>
      <w:ind w:firstLine="380"/>
      <w:jc w:val="both"/>
    </w:pPr>
    <w:rPr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05684E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">
    <w:name w:val="Header or footer"/>
    <w:basedOn w:val="a0"/>
    <w:rsid w:val="000568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f4">
    <w:name w:val="Table Grid"/>
    <w:basedOn w:val="a1"/>
    <w:uiPriority w:val="59"/>
    <w:rsid w:val="0005684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28">
    <w:name w:val="c28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5684E"/>
  </w:style>
  <w:style w:type="character" w:customStyle="1" w:styleId="c15">
    <w:name w:val="c15"/>
    <w:basedOn w:val="a0"/>
    <w:rsid w:val="0005684E"/>
  </w:style>
  <w:style w:type="paragraph" w:customStyle="1" w:styleId="c17">
    <w:name w:val="c17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05684E"/>
  </w:style>
  <w:style w:type="paragraph" w:customStyle="1" w:styleId="c107">
    <w:name w:val="c107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05684E"/>
  </w:style>
  <w:style w:type="character" w:customStyle="1" w:styleId="c2">
    <w:name w:val="c2"/>
    <w:basedOn w:val="a0"/>
    <w:rsid w:val="0005684E"/>
  </w:style>
  <w:style w:type="paragraph" w:customStyle="1" w:styleId="c18">
    <w:name w:val="c18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684E"/>
  </w:style>
  <w:style w:type="character" w:customStyle="1" w:styleId="c37">
    <w:name w:val="c37"/>
    <w:basedOn w:val="a0"/>
    <w:rsid w:val="0005684E"/>
  </w:style>
  <w:style w:type="paragraph" w:customStyle="1" w:styleId="c119">
    <w:name w:val="c119"/>
    <w:basedOn w:val="a"/>
    <w:rsid w:val="0005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5">
    <w:name w:val="c105"/>
    <w:basedOn w:val="a0"/>
    <w:rsid w:val="0005684E"/>
  </w:style>
  <w:style w:type="character" w:customStyle="1" w:styleId="10">
    <w:name w:val="Заголовок 1 Знак"/>
    <w:basedOn w:val="a0"/>
    <w:link w:val="1"/>
    <w:uiPriority w:val="9"/>
    <w:rsid w:val="004C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4C068E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C068E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4C068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C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068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uiPriority w:val="39"/>
    <w:unhideWhenUsed/>
    <w:qFormat/>
    <w:rsid w:val="004C068E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C068E"/>
    <w:pPr>
      <w:spacing w:after="100"/>
      <w:ind w:left="440"/>
    </w:pPr>
    <w:rPr>
      <w:lang w:eastAsia="en-US"/>
    </w:rPr>
  </w:style>
  <w:style w:type="character" w:customStyle="1" w:styleId="Heading2">
    <w:name w:val="Heading #2_"/>
    <w:basedOn w:val="a0"/>
    <w:link w:val="Heading20"/>
    <w:locked/>
    <w:rsid w:val="006C3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6C3F6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107">
    <w:name w:val="Body text (10) + 7"/>
    <w:aliases w:val="5 pt"/>
    <w:basedOn w:val="a0"/>
    <w:rsid w:val="006C3F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Bodytext6ptBoldSpacing0pt">
    <w:name w:val="Body text + 6 pt;Bold;Spacing 0 pt"/>
    <w:basedOn w:val="Bodytext"/>
    <w:rsid w:val="006C3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9ACC-76B2-4EBE-B43E-79C4734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51</Pages>
  <Words>14276</Words>
  <Characters>81378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2018-06-07T05:36:00Z</cp:lastPrinted>
  <dcterms:created xsi:type="dcterms:W3CDTF">2017-12-05T04:10:00Z</dcterms:created>
  <dcterms:modified xsi:type="dcterms:W3CDTF">2018-06-08T07:05:00Z</dcterms:modified>
</cp:coreProperties>
</file>