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0C06" w14:textId="602F2178" w:rsidR="002005EC" w:rsidRDefault="005741B3" w:rsidP="00574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программе                                                          «Ментальная арифметика»</w:t>
      </w:r>
    </w:p>
    <w:p w14:paraId="0B23D270" w14:textId="672CD5AD" w:rsidR="005741B3" w:rsidRDefault="005741B3" w:rsidP="00BC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Ментальная арифметика – это быстрый устный счёт в уме, при котором у человека задействованы одновременно два полушария головного мозга, а не только левое, как при традиционных вычислениях. В более общем понимании это оригинальная система развития интеллекта формирует умственные способности ребёнка, помогает ему лучше учиться, повышает уверенность в себе.</w:t>
      </w:r>
    </w:p>
    <w:p w14:paraId="3E0E474F" w14:textId="1F7F3D58" w:rsidR="005741B3" w:rsidRDefault="005741B3" w:rsidP="00BC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«Ментальная арифметика» Муниципального бюджетного дошкольного</w:t>
      </w:r>
      <w:r w:rsidR="00C53CB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«Детского сада №22 п. Нефтяников» (далее – Программа, далее – ДОУ) разработана в соответствии с:</w:t>
      </w:r>
    </w:p>
    <w:p w14:paraId="56C93302" w14:textId="77777777" w:rsidR="00321840" w:rsidRPr="001B5F1B" w:rsidRDefault="00321840" w:rsidP="0032184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Федеральным законом от 29 декабря 2012г. № 273-ФЗ «Об образовании в Российской Федерации»;</w:t>
      </w:r>
    </w:p>
    <w:p w14:paraId="7FB6ABFD" w14:textId="77777777" w:rsidR="00321840" w:rsidRDefault="00321840" w:rsidP="003218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14:paraId="1DF10811" w14:textId="77777777" w:rsidR="00321840" w:rsidRPr="00321840" w:rsidRDefault="00321840" w:rsidP="003218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4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программам». (Зарегистрировано в Минюсте России 26 сентября 2022 г. N 70226)</w:t>
      </w:r>
    </w:p>
    <w:p w14:paraId="01E7E9DB" w14:textId="77777777" w:rsidR="00321840" w:rsidRPr="00321840" w:rsidRDefault="00321840" w:rsidP="0032184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1840">
        <w:rPr>
          <w:rFonts w:ascii="Times New Roman" w:hAnsi="Times New Roman"/>
          <w:sz w:val="24"/>
          <w:szCs w:val="24"/>
        </w:rPr>
        <w:t>Федеральный закон № 304-фз  от 31.07.2020г. о внесении изменений в федеральный закон «Об образовании в Российской Федерации» по вопросам воспитания обучающихся.</w:t>
      </w:r>
    </w:p>
    <w:p w14:paraId="219B330C" w14:textId="77777777" w:rsidR="00321840" w:rsidRPr="001B5F1B" w:rsidRDefault="00321840" w:rsidP="003218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40">
        <w:rPr>
          <w:rFonts w:ascii="Times New Roman" w:hAnsi="Times New Roman" w:cs="Times New Roman"/>
          <w:sz w:val="24"/>
          <w:szCs w:val="24"/>
        </w:rPr>
        <w:t>Постановлением</w:t>
      </w:r>
      <w:r w:rsidRPr="001B5F1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14:paraId="5A021838" w14:textId="77777777" w:rsidR="00321840" w:rsidRPr="001B5F1B" w:rsidRDefault="00321840" w:rsidP="003218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1B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России от 27.10.2020г. № 32 «Об утверждении санитарного- эпидемиологических правил и норм СанПиН 2.3/2.4.3590-20 «Санитарно-эпидемиологические требования к организации общественного питания населения»; </w:t>
      </w:r>
    </w:p>
    <w:p w14:paraId="177B7A60" w14:textId="7429062F" w:rsidR="003C4DB1" w:rsidRPr="00BC04AF" w:rsidRDefault="003C4DB1" w:rsidP="00BC04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положена программа «Ментальная арифметика», разработанная Дмитрием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Вендландом</w:t>
      </w:r>
      <w:proofErr w:type="spellEnd"/>
      <w:r w:rsidRPr="00BC04AF">
        <w:rPr>
          <w:rFonts w:eastAsia="Calibri"/>
          <w:spacing w:val="-7"/>
        </w:rPr>
        <w:t>.</w:t>
      </w:r>
      <w:r>
        <w:rPr>
          <w:rFonts w:eastAsia="Calibri"/>
          <w:spacing w:val="-7"/>
        </w:rPr>
        <w:t xml:space="preserve">  </w:t>
      </w:r>
      <w:r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Направленность дополнительной общеобразовательной общеразвивающей программы «Ментальная арифметика» - формирование математических представлений. В настоящее время к числу наиболе</w:t>
      </w:r>
      <w:r w:rsidR="00240C90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е</w:t>
      </w:r>
      <w:r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актуальных вопросов сферы дополнительного образования </w:t>
      </w:r>
      <w:r w:rsidRPr="00BC04AF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детей относится такие, как научить детей устному счёту и воображению. </w:t>
      </w:r>
      <w:r w:rsidR="00240C90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К</w:t>
      </w:r>
      <w:r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отора</w:t>
      </w:r>
      <w:r w:rsidR="00240C90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я позволила бы:                                                                                                                    - Вы</w:t>
      </w:r>
      <w:r w:rsidR="006568FC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явить</w:t>
      </w:r>
      <w:r w:rsidR="00240C90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и </w:t>
      </w:r>
      <w:r w:rsidR="006568FC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развиват</w:t>
      </w:r>
      <w:r w:rsidR="00240C90" w:rsidRPr="00BC04AF">
        <w:rPr>
          <w:rFonts w:ascii="Times New Roman" w:eastAsia="Calibri" w:hAnsi="Times New Roman" w:cs="Times New Roman"/>
          <w:spacing w:val="-7"/>
          <w:sz w:val="24"/>
          <w:szCs w:val="24"/>
        </w:rPr>
        <w:t>ь личностные качества обучающихся, их одарённость.</w:t>
      </w:r>
    </w:p>
    <w:p w14:paraId="6AC06E3F" w14:textId="7712625A" w:rsidR="003C4DB1" w:rsidRPr="003C4DB1" w:rsidRDefault="003C4DB1" w:rsidP="003C4DB1">
      <w:pPr>
        <w:rPr>
          <w:rFonts w:ascii="Times New Roman" w:hAnsi="Times New Roman" w:cs="Times New Roman"/>
          <w:sz w:val="24"/>
          <w:szCs w:val="24"/>
        </w:rPr>
      </w:pPr>
    </w:p>
    <w:sectPr w:rsidR="003C4DB1" w:rsidRPr="003C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61332"/>
    <w:multiLevelType w:val="hybridMultilevel"/>
    <w:tmpl w:val="7A429B3C"/>
    <w:lvl w:ilvl="0" w:tplc="B3C66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B3"/>
    <w:rsid w:val="002005EC"/>
    <w:rsid w:val="00240C90"/>
    <w:rsid w:val="00321840"/>
    <w:rsid w:val="003C4DB1"/>
    <w:rsid w:val="005741B3"/>
    <w:rsid w:val="006568FC"/>
    <w:rsid w:val="007A1F33"/>
    <w:rsid w:val="009F4FBD"/>
    <w:rsid w:val="00BC04AF"/>
    <w:rsid w:val="00C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5E4"/>
  <w15:chartTrackingRefBased/>
  <w15:docId w15:val="{D598F412-3C37-46EA-9EA1-83DDAF05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dcterms:created xsi:type="dcterms:W3CDTF">2022-08-08T01:46:00Z</dcterms:created>
  <dcterms:modified xsi:type="dcterms:W3CDTF">2023-09-07T03:10:00Z</dcterms:modified>
</cp:coreProperties>
</file>