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50B0D" w14:textId="77777777" w:rsidR="00F526EC" w:rsidRDefault="00F526EC" w:rsidP="00F526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6E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3045DA79" w14:textId="77777777" w:rsidR="00F526EC" w:rsidRDefault="00F526EC" w:rsidP="00F526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6EC">
        <w:rPr>
          <w:rFonts w:ascii="Times New Roman" w:hAnsi="Times New Roman" w:cs="Times New Roman"/>
          <w:sz w:val="28"/>
          <w:szCs w:val="28"/>
        </w:rPr>
        <w:t xml:space="preserve"> «Детский сад №22 п. Нефтяников»</w:t>
      </w:r>
    </w:p>
    <w:p w14:paraId="02DB2B41" w14:textId="77777777" w:rsidR="00F526EC" w:rsidRPr="00F526EC" w:rsidRDefault="00F526EC" w:rsidP="00F526EC">
      <w:pPr>
        <w:rPr>
          <w:rFonts w:ascii="Times New Roman" w:hAnsi="Times New Roman" w:cs="Times New Roman"/>
          <w:sz w:val="28"/>
          <w:szCs w:val="28"/>
        </w:rPr>
      </w:pPr>
    </w:p>
    <w:p w14:paraId="2D17012E" w14:textId="77777777" w:rsidR="00F526EC" w:rsidRPr="00F526EC" w:rsidRDefault="00F526EC" w:rsidP="00F526EC">
      <w:pPr>
        <w:rPr>
          <w:rFonts w:ascii="Times New Roman" w:hAnsi="Times New Roman" w:cs="Times New Roman"/>
          <w:sz w:val="28"/>
          <w:szCs w:val="28"/>
        </w:rPr>
      </w:pPr>
    </w:p>
    <w:p w14:paraId="66950DC3" w14:textId="77777777" w:rsidR="00F526EC" w:rsidRPr="00F526EC" w:rsidRDefault="00F526EC" w:rsidP="00F526EC">
      <w:pPr>
        <w:rPr>
          <w:rFonts w:ascii="Times New Roman" w:hAnsi="Times New Roman" w:cs="Times New Roman"/>
          <w:sz w:val="28"/>
          <w:szCs w:val="28"/>
        </w:rPr>
      </w:pPr>
    </w:p>
    <w:p w14:paraId="7F3DF0B1" w14:textId="77777777" w:rsidR="00F526EC" w:rsidRPr="00F526EC" w:rsidRDefault="00F526EC" w:rsidP="00F526EC">
      <w:pPr>
        <w:rPr>
          <w:rFonts w:ascii="Times New Roman" w:hAnsi="Times New Roman" w:cs="Times New Roman"/>
          <w:sz w:val="28"/>
          <w:szCs w:val="28"/>
        </w:rPr>
      </w:pPr>
    </w:p>
    <w:p w14:paraId="0647A400" w14:textId="77777777" w:rsidR="00F526EC" w:rsidRDefault="00F526EC" w:rsidP="00F526EC">
      <w:pPr>
        <w:rPr>
          <w:rFonts w:ascii="Times New Roman" w:hAnsi="Times New Roman" w:cs="Times New Roman"/>
          <w:sz w:val="28"/>
          <w:szCs w:val="28"/>
        </w:rPr>
      </w:pPr>
    </w:p>
    <w:p w14:paraId="056B447C" w14:textId="77777777" w:rsidR="00F526EC" w:rsidRDefault="00F526EC" w:rsidP="00F526EC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Семинар-практикум на тему:</w:t>
      </w:r>
    </w:p>
    <w:p w14:paraId="7F2EEA29" w14:textId="77777777" w:rsidR="00F526EC" w:rsidRDefault="00F526EC" w:rsidP="00F526EC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526EC">
        <w:rPr>
          <w:rFonts w:ascii="Times New Roman" w:hAnsi="Times New Roman" w:cs="Times New Roman"/>
          <w:sz w:val="28"/>
          <w:szCs w:val="28"/>
        </w:rPr>
        <w:t>Экспериментирование как средство развития познавательной активности дошкольников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5DA3209" w14:textId="77777777" w:rsidR="00F526EC" w:rsidRPr="00F526EC" w:rsidRDefault="00F526EC" w:rsidP="00F526EC">
      <w:pPr>
        <w:rPr>
          <w:rFonts w:ascii="Times New Roman" w:hAnsi="Times New Roman" w:cs="Times New Roman"/>
          <w:sz w:val="28"/>
          <w:szCs w:val="28"/>
        </w:rPr>
      </w:pPr>
    </w:p>
    <w:p w14:paraId="5EBE68F2" w14:textId="77777777" w:rsidR="00F526EC" w:rsidRPr="00F526EC" w:rsidRDefault="00F526EC" w:rsidP="00F526EC">
      <w:pPr>
        <w:rPr>
          <w:rFonts w:ascii="Times New Roman" w:hAnsi="Times New Roman" w:cs="Times New Roman"/>
          <w:sz w:val="28"/>
          <w:szCs w:val="28"/>
        </w:rPr>
      </w:pPr>
    </w:p>
    <w:p w14:paraId="49CCF869" w14:textId="77777777" w:rsidR="00F526EC" w:rsidRPr="00F526EC" w:rsidRDefault="00F526EC" w:rsidP="00F526EC">
      <w:pPr>
        <w:rPr>
          <w:rFonts w:ascii="Times New Roman" w:hAnsi="Times New Roman" w:cs="Times New Roman"/>
          <w:sz w:val="28"/>
          <w:szCs w:val="28"/>
        </w:rPr>
      </w:pPr>
    </w:p>
    <w:p w14:paraId="5762AE95" w14:textId="77777777" w:rsidR="00F526EC" w:rsidRPr="00F526EC" w:rsidRDefault="00F526EC" w:rsidP="00F526EC">
      <w:pPr>
        <w:rPr>
          <w:rFonts w:ascii="Times New Roman" w:hAnsi="Times New Roman" w:cs="Times New Roman"/>
          <w:sz w:val="28"/>
          <w:szCs w:val="28"/>
        </w:rPr>
      </w:pPr>
    </w:p>
    <w:p w14:paraId="7FD06D2E" w14:textId="77777777" w:rsidR="00F526EC" w:rsidRPr="00F526EC" w:rsidRDefault="00F526EC" w:rsidP="00F526EC">
      <w:pPr>
        <w:rPr>
          <w:rFonts w:ascii="Times New Roman" w:hAnsi="Times New Roman" w:cs="Times New Roman"/>
          <w:sz w:val="28"/>
          <w:szCs w:val="28"/>
        </w:rPr>
      </w:pPr>
    </w:p>
    <w:p w14:paraId="79F982DB" w14:textId="77777777" w:rsidR="00F526EC" w:rsidRPr="00F526EC" w:rsidRDefault="00F526EC" w:rsidP="00F526EC">
      <w:pPr>
        <w:rPr>
          <w:rFonts w:ascii="Times New Roman" w:hAnsi="Times New Roman" w:cs="Times New Roman"/>
          <w:sz w:val="28"/>
          <w:szCs w:val="28"/>
        </w:rPr>
      </w:pPr>
    </w:p>
    <w:p w14:paraId="741E0337" w14:textId="77777777" w:rsidR="00F526EC" w:rsidRPr="00F526EC" w:rsidRDefault="00F526EC" w:rsidP="00F526EC">
      <w:pPr>
        <w:rPr>
          <w:rFonts w:ascii="Times New Roman" w:hAnsi="Times New Roman" w:cs="Times New Roman"/>
          <w:sz w:val="28"/>
          <w:szCs w:val="28"/>
        </w:rPr>
      </w:pPr>
    </w:p>
    <w:p w14:paraId="3E6E5855" w14:textId="77777777" w:rsidR="00F526EC" w:rsidRPr="00F526EC" w:rsidRDefault="00F526EC" w:rsidP="00F526EC">
      <w:pPr>
        <w:rPr>
          <w:rFonts w:ascii="Times New Roman" w:hAnsi="Times New Roman" w:cs="Times New Roman"/>
          <w:sz w:val="28"/>
          <w:szCs w:val="28"/>
        </w:rPr>
      </w:pPr>
    </w:p>
    <w:p w14:paraId="2A3F7864" w14:textId="77777777" w:rsidR="00F526EC" w:rsidRPr="00F526EC" w:rsidRDefault="00F526EC" w:rsidP="00F526EC">
      <w:pPr>
        <w:rPr>
          <w:rFonts w:ascii="Times New Roman" w:hAnsi="Times New Roman" w:cs="Times New Roman"/>
          <w:sz w:val="28"/>
          <w:szCs w:val="28"/>
        </w:rPr>
      </w:pPr>
    </w:p>
    <w:p w14:paraId="5FFA610E" w14:textId="77777777" w:rsidR="00F526EC" w:rsidRPr="00F526EC" w:rsidRDefault="00F526EC" w:rsidP="00F526EC">
      <w:pPr>
        <w:rPr>
          <w:rFonts w:ascii="Times New Roman" w:hAnsi="Times New Roman" w:cs="Times New Roman"/>
          <w:sz w:val="28"/>
          <w:szCs w:val="28"/>
        </w:rPr>
      </w:pPr>
    </w:p>
    <w:p w14:paraId="236A2FED" w14:textId="77777777" w:rsidR="00F526EC" w:rsidRDefault="00F526EC" w:rsidP="00F526EC">
      <w:pPr>
        <w:rPr>
          <w:rFonts w:ascii="Times New Roman" w:hAnsi="Times New Roman" w:cs="Times New Roman"/>
          <w:sz w:val="28"/>
          <w:szCs w:val="28"/>
        </w:rPr>
      </w:pPr>
    </w:p>
    <w:p w14:paraId="3BBD68C5" w14:textId="77777777" w:rsidR="00F526EC" w:rsidRDefault="00F526EC" w:rsidP="00F526EC">
      <w:pPr>
        <w:rPr>
          <w:rFonts w:ascii="Times New Roman" w:hAnsi="Times New Roman" w:cs="Times New Roman"/>
          <w:sz w:val="28"/>
          <w:szCs w:val="28"/>
        </w:rPr>
      </w:pPr>
    </w:p>
    <w:p w14:paraId="6C6926F4" w14:textId="77777777" w:rsidR="009454CB" w:rsidRDefault="00F526EC" w:rsidP="00F526EC">
      <w:pPr>
        <w:tabs>
          <w:tab w:val="left" w:pos="79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</w:t>
      </w:r>
    </w:p>
    <w:p w14:paraId="1908533B" w14:textId="77777777" w:rsidR="00F526EC" w:rsidRDefault="00F526EC" w:rsidP="00F526EC">
      <w:pPr>
        <w:tabs>
          <w:tab w:val="left" w:pos="79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Слесарева Т.В.</w:t>
      </w:r>
    </w:p>
    <w:p w14:paraId="6F6DCA2F" w14:textId="77777777" w:rsidR="00F526EC" w:rsidRDefault="00F526EC" w:rsidP="00F526EC">
      <w:pPr>
        <w:rPr>
          <w:rFonts w:ascii="Times New Roman" w:hAnsi="Times New Roman" w:cs="Times New Roman"/>
          <w:sz w:val="28"/>
          <w:szCs w:val="28"/>
        </w:rPr>
      </w:pPr>
    </w:p>
    <w:p w14:paraId="61F25F6A" w14:textId="0D63740F" w:rsidR="00F526EC" w:rsidRDefault="00F526EC" w:rsidP="00F526EC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Каргасок 2020</w:t>
      </w:r>
    </w:p>
    <w:p w14:paraId="2A43468B" w14:textId="77777777" w:rsidR="00F526EC" w:rsidRPr="00F526EC" w:rsidRDefault="00F526EC" w:rsidP="00F526EC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F526E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526EC">
        <w:rPr>
          <w:rFonts w:ascii="Times New Roman" w:hAnsi="Times New Roman" w:cs="Times New Roman"/>
          <w:sz w:val="28"/>
          <w:szCs w:val="28"/>
        </w:rPr>
        <w:t xml:space="preserve"> освоение организации поисково – исследовательской деятельности с детьми и её последующее активное применение в практической деятельности педагогов.</w:t>
      </w:r>
    </w:p>
    <w:p w14:paraId="71F5FE96" w14:textId="77777777" w:rsidR="00F526EC" w:rsidRPr="00F526EC" w:rsidRDefault="00F526EC" w:rsidP="00F526EC">
      <w:pPr>
        <w:tabs>
          <w:tab w:val="left" w:pos="4245"/>
        </w:tabs>
        <w:rPr>
          <w:rFonts w:ascii="Times New Roman" w:hAnsi="Times New Roman" w:cs="Times New Roman"/>
          <w:b/>
          <w:sz w:val="28"/>
          <w:szCs w:val="28"/>
        </w:rPr>
      </w:pPr>
      <w:r w:rsidRPr="00F526EC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0534B443" w14:textId="77777777" w:rsidR="00F526EC" w:rsidRPr="00F526EC" w:rsidRDefault="00F526EC" w:rsidP="00F526EC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F526EC">
        <w:rPr>
          <w:rFonts w:ascii="Times New Roman" w:hAnsi="Times New Roman" w:cs="Times New Roman"/>
          <w:sz w:val="28"/>
          <w:szCs w:val="28"/>
        </w:rPr>
        <w:t>- повысить уровень профессиональной компетенции педагогов по развитию познавательной активности дошкольников через экспериментирование и поисково-исследовательскую деятельность;</w:t>
      </w:r>
    </w:p>
    <w:p w14:paraId="51F413E1" w14:textId="77777777" w:rsidR="00F526EC" w:rsidRPr="00F526EC" w:rsidRDefault="00F526EC" w:rsidP="00F526EC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F526EC">
        <w:rPr>
          <w:rFonts w:ascii="Times New Roman" w:hAnsi="Times New Roman" w:cs="Times New Roman"/>
          <w:sz w:val="28"/>
          <w:szCs w:val="28"/>
        </w:rPr>
        <w:t>- представить участникам семинара одну из форм проведения опытно-экспериментальной деятельности с детьми дошкольного возраста;</w:t>
      </w:r>
    </w:p>
    <w:p w14:paraId="1BAB78A8" w14:textId="77777777" w:rsidR="00F526EC" w:rsidRDefault="00F526EC" w:rsidP="00F526EC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F526EC">
        <w:rPr>
          <w:rFonts w:ascii="Times New Roman" w:hAnsi="Times New Roman" w:cs="Times New Roman"/>
          <w:sz w:val="28"/>
          <w:szCs w:val="28"/>
        </w:rPr>
        <w:t>- сформировать у педагогов мотивацию на использование в образовательном процессе опытно-экспериментальной деятельности для развития познавательной активности дошкольников.</w:t>
      </w:r>
    </w:p>
    <w:p w14:paraId="1C407750" w14:textId="77777777" w:rsidR="00F526EC" w:rsidRDefault="00F526EC" w:rsidP="00F526EC">
      <w:pPr>
        <w:tabs>
          <w:tab w:val="left" w:pos="4245"/>
        </w:tabs>
        <w:rPr>
          <w:rFonts w:ascii="Times New Roman" w:hAnsi="Times New Roman" w:cs="Times New Roman"/>
          <w:b/>
          <w:sz w:val="28"/>
          <w:szCs w:val="28"/>
        </w:rPr>
      </w:pPr>
      <w:r w:rsidRPr="00F526EC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14:paraId="702DE6F7" w14:textId="77777777" w:rsidR="00F526EC" w:rsidRPr="00F526EC" w:rsidRDefault="00F526EC" w:rsidP="00F526EC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F526EC">
        <w:rPr>
          <w:rFonts w:ascii="Times New Roman" w:hAnsi="Times New Roman" w:cs="Times New Roman"/>
          <w:sz w:val="28"/>
          <w:szCs w:val="28"/>
        </w:rPr>
        <w:t xml:space="preserve">Здравствуйте, уважаемые коллеги! </w:t>
      </w:r>
      <w:r>
        <w:rPr>
          <w:rFonts w:ascii="Times New Roman" w:hAnsi="Times New Roman" w:cs="Times New Roman"/>
          <w:sz w:val="28"/>
          <w:szCs w:val="28"/>
        </w:rPr>
        <w:t>Я рада</w:t>
      </w:r>
      <w:r w:rsidRPr="00F526EC">
        <w:rPr>
          <w:rFonts w:ascii="Times New Roman" w:hAnsi="Times New Roman" w:cs="Times New Roman"/>
          <w:sz w:val="28"/>
          <w:szCs w:val="28"/>
        </w:rPr>
        <w:t xml:space="preserve"> приветствовать Вас на семинаре «Экспериментирование как средство развития познавательной активности дошкольников».</w:t>
      </w:r>
    </w:p>
    <w:p w14:paraId="2C0286B2" w14:textId="77777777" w:rsidR="00F526EC" w:rsidRPr="00F526EC" w:rsidRDefault="00F526EC" w:rsidP="00F526EC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F526EC">
        <w:rPr>
          <w:rFonts w:ascii="Times New Roman" w:hAnsi="Times New Roman" w:cs="Times New Roman"/>
          <w:sz w:val="28"/>
          <w:szCs w:val="28"/>
        </w:rPr>
        <w:t>Развитие познавательной активности у детей вопрос актуальный на сегодняшний день. Исследовать, открывать, изучать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6EC">
        <w:rPr>
          <w:rFonts w:ascii="Times New Roman" w:hAnsi="Times New Roman" w:cs="Times New Roman"/>
          <w:sz w:val="28"/>
          <w:szCs w:val="28"/>
        </w:rPr>
        <w:t>значит делать шаги в неизведанное и непознанное. А детство, это пора поисков и ответов на самые разные вопросы. Н.Н. Поддьяков выделяет экспериментирование как основной вид познавательно -</w:t>
      </w:r>
      <w:r w:rsidR="006A3A10">
        <w:rPr>
          <w:rFonts w:ascii="Times New Roman" w:hAnsi="Times New Roman" w:cs="Times New Roman"/>
          <w:sz w:val="28"/>
          <w:szCs w:val="28"/>
        </w:rPr>
        <w:t xml:space="preserve"> </w:t>
      </w:r>
      <w:r w:rsidRPr="00F526EC">
        <w:rPr>
          <w:rFonts w:ascii="Times New Roman" w:hAnsi="Times New Roman" w:cs="Times New Roman"/>
          <w:sz w:val="28"/>
          <w:szCs w:val="28"/>
        </w:rPr>
        <w:t>исследовательской (поисковой) деятельности. Учёный считает, что экспериментирование претендует на роль ведущей деятельности дошкольников: «Чем разнообразнее и интенсивнее поисковая деятельность, тем больше новой информации получает ребенок, тем быстрее и полноценнее он развивается». Знания, взятые не из книг, а добытые самостоятельно, всегда являются осознанными и более прочными.</w:t>
      </w:r>
    </w:p>
    <w:p w14:paraId="77F622F7" w14:textId="77777777" w:rsidR="00F526EC" w:rsidRDefault="00F526EC" w:rsidP="00F526EC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F526EC">
        <w:rPr>
          <w:rFonts w:ascii="Times New Roman" w:hAnsi="Times New Roman" w:cs="Times New Roman"/>
          <w:sz w:val="28"/>
          <w:szCs w:val="28"/>
        </w:rPr>
        <w:t>Китайская пословица гласит:</w:t>
      </w:r>
      <w:r w:rsidRPr="00F526E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«Расскажи – и я забуду, покажи – и я запомню, </w:t>
      </w:r>
      <w:r w:rsidRPr="00F526EC">
        <w:rPr>
          <w:rFonts w:ascii="Times New Roman" w:hAnsi="Times New Roman" w:cs="Times New Roman"/>
          <w:sz w:val="28"/>
          <w:szCs w:val="28"/>
        </w:rPr>
        <w:t>дай п</w:t>
      </w:r>
      <w:r>
        <w:rPr>
          <w:rFonts w:ascii="Times New Roman" w:hAnsi="Times New Roman" w:cs="Times New Roman"/>
          <w:sz w:val="28"/>
          <w:szCs w:val="28"/>
        </w:rPr>
        <w:t>опробовать – и я пойму»</w:t>
      </w:r>
      <w:r w:rsidRPr="00F526EC">
        <w:rPr>
          <w:rFonts w:ascii="Times New Roman" w:hAnsi="Times New Roman" w:cs="Times New Roman"/>
          <w:sz w:val="28"/>
          <w:szCs w:val="28"/>
        </w:rPr>
        <w:t>.</w:t>
      </w:r>
    </w:p>
    <w:p w14:paraId="38A868CC" w14:textId="77777777" w:rsidR="00F526EC" w:rsidRDefault="00F526EC" w:rsidP="00F526EC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F526EC">
        <w:rPr>
          <w:rFonts w:ascii="Times New Roman" w:hAnsi="Times New Roman" w:cs="Times New Roman"/>
          <w:sz w:val="28"/>
          <w:szCs w:val="28"/>
        </w:rPr>
        <w:t>«Чем больше ребенок видит, слышит и переживает, чем больше он узнает и усваивает, чем большим количеством элементов действительности он располагает в своем опыте, тем значительнее и продуктивнее при других равных условиях будет его творческая деятельность», — писал классик отечественной психологической науки Лев Семенович Выготский.</w:t>
      </w:r>
    </w:p>
    <w:p w14:paraId="2FC938BF" w14:textId="77777777" w:rsidR="00665D50" w:rsidRDefault="00665D50" w:rsidP="00F526EC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665D50">
        <w:rPr>
          <w:rFonts w:ascii="Times New Roman" w:hAnsi="Times New Roman" w:cs="Times New Roman"/>
          <w:sz w:val="28"/>
          <w:szCs w:val="28"/>
        </w:rPr>
        <w:t xml:space="preserve">В настоящее время вопрос о методике организации детской исследовательской деятельности остается открытым и актуальным, поскольку концентрируется лишь на создании картотеки опытов и экспериментов. Исследовательская же деятельность </w:t>
      </w:r>
      <w:r w:rsidRPr="00665D50">
        <w:rPr>
          <w:rFonts w:ascii="Times New Roman" w:hAnsi="Times New Roman" w:cs="Times New Roman"/>
          <w:sz w:val="28"/>
          <w:szCs w:val="28"/>
        </w:rPr>
        <w:lastRenderedPageBreak/>
        <w:t>предполагает возникновение мотива, постановку цели, планирование, реализацию процесса по её достижению, получение результата и его анализ с рефлексией. Использование же элементарных опытов учитывает лишь элементы планирования и выполнения опыта, анализ результатов и, в некоторых случаях, элементарную рефлексию. Цели, как правило, ставятся педагогом, в результате чего осознания проблемы не происходит. Таким образом, исследовательской деятельности нет. У детей формируется общее представление о некоторых явлениях и эффектах, но нет системного понимания их сути, которое строится на способности устанавливать причинно-следственные связи и на их основе делать выводы и умозаключения.</w:t>
      </w:r>
    </w:p>
    <w:p w14:paraId="5592BAAC" w14:textId="77777777" w:rsidR="00483F11" w:rsidRDefault="00483F11" w:rsidP="00483F11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483F11">
        <w:rPr>
          <w:rFonts w:ascii="Times New Roman" w:hAnsi="Times New Roman" w:cs="Times New Roman"/>
          <w:sz w:val="28"/>
          <w:szCs w:val="28"/>
        </w:rPr>
        <w:t>Экспериментирование как нельзя лучше формирует потребность в знаниях через развитие познавательного интереса и является важным и эффективным средством в удовлетворении детской любознательности.</w:t>
      </w:r>
    </w:p>
    <w:p w14:paraId="791036AB" w14:textId="77777777" w:rsidR="00483F11" w:rsidRDefault="00483F11" w:rsidP="00483F11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тема самообразования «</w:t>
      </w:r>
      <w:r w:rsidRPr="00483F11">
        <w:rPr>
          <w:rFonts w:ascii="Times New Roman" w:hAnsi="Times New Roman" w:cs="Times New Roman"/>
          <w:sz w:val="28"/>
          <w:szCs w:val="28"/>
        </w:rPr>
        <w:t>Экспериментирование как средство развития познавательной активности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E0E2452" w14:textId="77777777" w:rsidR="00483F11" w:rsidRDefault="00483F11" w:rsidP="00483F11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 создан центр экспериментирования «Школа юных волшебников», занятия проходят в вечернее время, раз в неделю.</w:t>
      </w:r>
    </w:p>
    <w:p w14:paraId="7F9454B2" w14:textId="77777777" w:rsidR="00483F11" w:rsidRDefault="004D52C8" w:rsidP="00483F11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наилучшего усвоения был приобретён диск «Юный химик», где подробно рассказываются различные эксперименты и реакции.</w:t>
      </w:r>
    </w:p>
    <w:p w14:paraId="78823B0E" w14:textId="77777777" w:rsidR="004D52C8" w:rsidRPr="004D52C8" w:rsidRDefault="004D52C8" w:rsidP="004D52C8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4D52C8">
        <w:rPr>
          <w:rFonts w:ascii="Times New Roman" w:hAnsi="Times New Roman" w:cs="Times New Roman"/>
          <w:sz w:val="28"/>
          <w:szCs w:val="28"/>
        </w:rPr>
        <w:t>В своей работе стараюсь использовать разные формы экспериментально-исследовательской деятельности: наблюдения, эксперименты, проблемные ситуации, комплексные и интегрированные занятия, беседы. Также в своей работе применяю метод проектной деятельности.</w:t>
      </w:r>
    </w:p>
    <w:p w14:paraId="372074CF" w14:textId="77777777" w:rsidR="0085401A" w:rsidRDefault="004D52C8" w:rsidP="004D52C8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4D52C8">
        <w:rPr>
          <w:rFonts w:ascii="Times New Roman" w:hAnsi="Times New Roman" w:cs="Times New Roman"/>
          <w:sz w:val="28"/>
          <w:szCs w:val="28"/>
        </w:rPr>
        <w:t xml:space="preserve">Все исследователи экспериментирования выделяют основную особенность познавательной деятельности детей: ребенок познает объект в ходе практической деятельности с ним, осуществляемые ребенком практические действия выполняют познавательную, ориентировочно-исследовательскую функцию, создавая условия, в которых раскрывается содержание данного объекта. </w:t>
      </w:r>
    </w:p>
    <w:p w14:paraId="732DF240" w14:textId="77777777" w:rsidR="005D31A2" w:rsidRDefault="004D52C8" w:rsidP="004D52C8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4D52C8">
        <w:rPr>
          <w:rFonts w:ascii="Times New Roman" w:hAnsi="Times New Roman" w:cs="Times New Roman"/>
          <w:sz w:val="28"/>
          <w:szCs w:val="28"/>
        </w:rPr>
        <w:t>Опыты помогают развивать мышление, логику, творчество ребенка, позволяют наглядно показать связи между живым и неживым в природе</w:t>
      </w:r>
      <w:r w:rsidR="005D31A2">
        <w:rPr>
          <w:rFonts w:ascii="Times New Roman" w:hAnsi="Times New Roman" w:cs="Times New Roman"/>
          <w:sz w:val="28"/>
          <w:szCs w:val="28"/>
        </w:rPr>
        <w:t>.</w:t>
      </w:r>
    </w:p>
    <w:p w14:paraId="44B38546" w14:textId="77777777" w:rsidR="004D52C8" w:rsidRPr="004D52C8" w:rsidRDefault="004D52C8" w:rsidP="004D52C8">
      <w:pPr>
        <w:tabs>
          <w:tab w:val="left" w:pos="4245"/>
        </w:tabs>
        <w:rPr>
          <w:rFonts w:ascii="Times New Roman" w:hAnsi="Times New Roman" w:cs="Times New Roman"/>
          <w:b/>
          <w:sz w:val="28"/>
          <w:szCs w:val="28"/>
        </w:rPr>
      </w:pPr>
      <w:r w:rsidRPr="004D52C8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14:paraId="360CAA5E" w14:textId="77777777" w:rsidR="004D52C8" w:rsidRDefault="004D52C8" w:rsidP="004D52C8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хочу пригласить Вас, уважаемые педагоги, к практической части.</w:t>
      </w:r>
    </w:p>
    <w:p w14:paraId="1EF0AD1F" w14:textId="77777777" w:rsidR="004D52C8" w:rsidRDefault="004D52C8" w:rsidP="004D52C8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правило при экспериментировании – безопасность!  Для этого, уважаемые коллеги, прошу вас надеть перчатки. </w:t>
      </w:r>
    </w:p>
    <w:p w14:paraId="122E30FE" w14:textId="77777777" w:rsidR="000756A3" w:rsidRPr="000756A3" w:rsidRDefault="000756A3" w:rsidP="004D52C8">
      <w:pPr>
        <w:tabs>
          <w:tab w:val="left" w:pos="424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56A3">
        <w:rPr>
          <w:rFonts w:ascii="Times New Roman" w:hAnsi="Times New Roman" w:cs="Times New Roman"/>
          <w:b/>
          <w:sz w:val="28"/>
          <w:szCs w:val="28"/>
          <w:u w:val="single"/>
        </w:rPr>
        <w:t>Первый эксперимент  «Удивительный песок»</w:t>
      </w:r>
    </w:p>
    <w:p w14:paraId="111A32A1" w14:textId="77777777" w:rsidR="000756A3" w:rsidRPr="000756A3" w:rsidRDefault="000756A3" w:rsidP="000756A3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0756A3">
        <w:rPr>
          <w:rFonts w:ascii="Times New Roman" w:hAnsi="Times New Roman" w:cs="Times New Roman"/>
          <w:sz w:val="28"/>
          <w:szCs w:val="28"/>
        </w:rPr>
        <w:lastRenderedPageBreak/>
        <w:t>Воспитатель: Здравствуйте ребятки! Кто к нам сегодня пришел в гости?</w:t>
      </w:r>
    </w:p>
    <w:p w14:paraId="3515005D" w14:textId="77777777" w:rsidR="000756A3" w:rsidRPr="000756A3" w:rsidRDefault="000756A3" w:rsidP="000756A3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0756A3">
        <w:rPr>
          <w:rFonts w:ascii="Times New Roman" w:hAnsi="Times New Roman" w:cs="Times New Roman"/>
          <w:sz w:val="28"/>
          <w:szCs w:val="28"/>
        </w:rPr>
        <w:t>Воспитатель: К нам в гости пришёл ежик Стёпа. Давайте поприветствуем его хлопками в ладоши - громко, а теперь - тихо.</w:t>
      </w:r>
    </w:p>
    <w:p w14:paraId="01BBBA45" w14:textId="77777777" w:rsidR="000756A3" w:rsidRPr="000756A3" w:rsidRDefault="000756A3" w:rsidP="000756A3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0756A3">
        <w:rPr>
          <w:rFonts w:ascii="Times New Roman" w:hAnsi="Times New Roman" w:cs="Times New Roman"/>
          <w:sz w:val="28"/>
          <w:szCs w:val="28"/>
        </w:rPr>
        <w:t>Ежик: Здравствуйте! Я маленький, и не знаю, что это такое у вас на подносе?</w:t>
      </w:r>
    </w:p>
    <w:p w14:paraId="19E58B50" w14:textId="77777777" w:rsidR="000756A3" w:rsidRPr="000756A3" w:rsidRDefault="000756A3" w:rsidP="000756A3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0756A3">
        <w:rPr>
          <w:rFonts w:ascii="Times New Roman" w:hAnsi="Times New Roman" w:cs="Times New Roman"/>
          <w:sz w:val="28"/>
          <w:szCs w:val="28"/>
        </w:rPr>
        <w:t>Воспитатель (показывает): Что это?</w:t>
      </w:r>
    </w:p>
    <w:p w14:paraId="161E2FEB" w14:textId="77777777" w:rsidR="000756A3" w:rsidRPr="000756A3" w:rsidRDefault="000756A3" w:rsidP="000756A3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0756A3">
        <w:rPr>
          <w:rFonts w:ascii="Times New Roman" w:hAnsi="Times New Roman" w:cs="Times New Roman"/>
          <w:sz w:val="28"/>
          <w:szCs w:val="28"/>
        </w:rPr>
        <w:t>Дети: Песок.</w:t>
      </w:r>
    </w:p>
    <w:p w14:paraId="1F21092A" w14:textId="77777777" w:rsidR="000756A3" w:rsidRPr="000756A3" w:rsidRDefault="000756A3" w:rsidP="000756A3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0756A3">
        <w:rPr>
          <w:rFonts w:ascii="Times New Roman" w:hAnsi="Times New Roman" w:cs="Times New Roman"/>
          <w:sz w:val="28"/>
          <w:szCs w:val="28"/>
        </w:rPr>
        <w:t>Воспитатель: У нас в группе есть волшебный песок, и наши дети любят в него играть. Присаживайся и посмотри.</w:t>
      </w:r>
    </w:p>
    <w:p w14:paraId="51694BFA" w14:textId="77777777" w:rsidR="000756A3" w:rsidRPr="000756A3" w:rsidRDefault="000756A3" w:rsidP="000756A3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0756A3">
        <w:rPr>
          <w:rFonts w:ascii="Times New Roman" w:hAnsi="Times New Roman" w:cs="Times New Roman"/>
          <w:sz w:val="28"/>
          <w:szCs w:val="28"/>
        </w:rPr>
        <w:t>Постановка исследовательской задачи.</w:t>
      </w:r>
    </w:p>
    <w:p w14:paraId="4F9486BE" w14:textId="77777777" w:rsidR="000756A3" w:rsidRPr="000756A3" w:rsidRDefault="000756A3" w:rsidP="000756A3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0756A3">
        <w:rPr>
          <w:rFonts w:ascii="Times New Roman" w:hAnsi="Times New Roman" w:cs="Times New Roman"/>
          <w:sz w:val="28"/>
          <w:szCs w:val="28"/>
        </w:rPr>
        <w:t>Воспитатель: Стёпа, сейчас мы тебе покажем, как можно играть с песком. На нём оставлять отпечатки нашей ладошки.</w:t>
      </w:r>
    </w:p>
    <w:p w14:paraId="10020776" w14:textId="77777777" w:rsidR="000756A3" w:rsidRPr="000756A3" w:rsidRDefault="000756A3" w:rsidP="000756A3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0756A3">
        <w:rPr>
          <w:rFonts w:ascii="Times New Roman" w:hAnsi="Times New Roman" w:cs="Times New Roman"/>
          <w:sz w:val="28"/>
          <w:szCs w:val="28"/>
        </w:rPr>
        <w:t>Уточнения правил безопасности.</w:t>
      </w:r>
    </w:p>
    <w:p w14:paraId="38E4E494" w14:textId="77777777" w:rsidR="000756A3" w:rsidRPr="000756A3" w:rsidRDefault="000756A3" w:rsidP="000756A3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0756A3">
        <w:rPr>
          <w:rFonts w:ascii="Times New Roman" w:hAnsi="Times New Roman" w:cs="Times New Roman"/>
          <w:sz w:val="28"/>
          <w:szCs w:val="28"/>
        </w:rPr>
        <w:t>Во время игры нельзя брать в рот песок, не тереть глаза грязными руками, не бросаться песком.</w:t>
      </w:r>
    </w:p>
    <w:p w14:paraId="4021C9C6" w14:textId="77777777" w:rsidR="000756A3" w:rsidRPr="000756A3" w:rsidRDefault="000756A3" w:rsidP="000756A3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0756A3">
        <w:rPr>
          <w:rFonts w:ascii="Times New Roman" w:hAnsi="Times New Roman" w:cs="Times New Roman"/>
          <w:sz w:val="28"/>
          <w:szCs w:val="28"/>
        </w:rPr>
        <w:t>Воспитатель: Итак, сегодня мы поиграем в песок. Как в него можно играть? (насыпать в ведёрки, формочки, просеивать через сито, лепить пирожки). А потрогайте наш песочек и скажите, какой он, сухой или влажный? Влажный. На влажном песке можно оставлять любые следы, отпечатки наших рук.</w:t>
      </w:r>
    </w:p>
    <w:p w14:paraId="6B4679C2" w14:textId="77777777" w:rsidR="000756A3" w:rsidRPr="000756A3" w:rsidRDefault="000756A3" w:rsidP="000756A3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0756A3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75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попробуйте оставить отпечаток рук на песке.</w:t>
      </w:r>
    </w:p>
    <w:p w14:paraId="09B9F699" w14:textId="77777777" w:rsidR="000756A3" w:rsidRPr="000756A3" w:rsidRDefault="000756A3" w:rsidP="000756A3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0756A3">
        <w:rPr>
          <w:rFonts w:ascii="Times New Roman" w:hAnsi="Times New Roman" w:cs="Times New Roman"/>
          <w:sz w:val="28"/>
          <w:szCs w:val="28"/>
        </w:rPr>
        <w:t>Воспитатель: Посмотрите, какой забавный отпечаток получился! Ребята, а вы знаете, что ладошка это ваша большая дружная семья.</w:t>
      </w:r>
    </w:p>
    <w:p w14:paraId="3E360D72" w14:textId="77777777" w:rsidR="000756A3" w:rsidRPr="000756A3" w:rsidRDefault="000756A3" w:rsidP="000756A3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0756A3">
        <w:rPr>
          <w:rFonts w:ascii="Times New Roman" w:hAnsi="Times New Roman" w:cs="Times New Roman"/>
          <w:sz w:val="28"/>
          <w:szCs w:val="28"/>
        </w:rPr>
        <w:t>Воспитатель: Стёпа, теперь ты знаешь, как нужно играть в песок!</w:t>
      </w:r>
    </w:p>
    <w:p w14:paraId="3AAE9B4B" w14:textId="77777777" w:rsidR="000756A3" w:rsidRPr="000756A3" w:rsidRDefault="000756A3" w:rsidP="000756A3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0756A3">
        <w:rPr>
          <w:rFonts w:ascii="Times New Roman" w:hAnsi="Times New Roman" w:cs="Times New Roman"/>
          <w:sz w:val="28"/>
          <w:szCs w:val="28"/>
        </w:rPr>
        <w:t>Ежик: Да, спасибо, ребята! Вы были просто молодцы!</w:t>
      </w:r>
    </w:p>
    <w:p w14:paraId="57884DA8" w14:textId="77777777" w:rsidR="000756A3" w:rsidRPr="000756A3" w:rsidRDefault="000756A3" w:rsidP="000756A3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0756A3">
        <w:rPr>
          <w:rFonts w:ascii="Times New Roman" w:hAnsi="Times New Roman" w:cs="Times New Roman"/>
          <w:sz w:val="28"/>
          <w:szCs w:val="28"/>
        </w:rPr>
        <w:t>Воспитатель: Ребятки, давайте попрощаемся со Стёпой.</w:t>
      </w:r>
    </w:p>
    <w:p w14:paraId="231815D4" w14:textId="77777777" w:rsidR="004D52C8" w:rsidRPr="000756A3" w:rsidRDefault="000756A3" w:rsidP="004D52C8">
      <w:pPr>
        <w:tabs>
          <w:tab w:val="left" w:pos="424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56A3"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Второй </w:t>
      </w:r>
      <w:r w:rsidR="004D52C8" w:rsidRPr="000756A3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эксперимент «Дождевые облака».</w:t>
      </w:r>
    </w:p>
    <w:p w14:paraId="6E0A19CA" w14:textId="77777777" w:rsidR="004D52C8" w:rsidRDefault="004D52C8" w:rsidP="004D52C8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Коллеги, как вы думаете, как идет дождь?</w:t>
      </w:r>
    </w:p>
    <w:p w14:paraId="148C47EE" w14:textId="77777777" w:rsidR="004D52C8" w:rsidRDefault="004D52C8" w:rsidP="004D52C8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педагогов.</w:t>
      </w:r>
    </w:p>
    <w:p w14:paraId="64B03E84" w14:textId="77777777" w:rsidR="00137E6A" w:rsidRDefault="00137E6A" w:rsidP="004D52C8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Для нас, взрослых, это явление природы обычное, но для маленького ребенка это большая загадка. И сейчас мы с вами проведем опыт, который поможет детям понять, как же происходит это явление.</w:t>
      </w:r>
    </w:p>
    <w:p w14:paraId="585B2B9D" w14:textId="77777777" w:rsidR="00137E6A" w:rsidRDefault="00137E6A" w:rsidP="004D52C8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Нам понадобится: </w:t>
      </w:r>
    </w:p>
    <w:p w14:paraId="3CA501D3" w14:textId="77777777" w:rsidR="00137E6A" w:rsidRDefault="00137E6A" w:rsidP="004D52C8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банка </w:t>
      </w:r>
      <w:r w:rsidR="00230201">
        <w:rPr>
          <w:rFonts w:ascii="Times New Roman" w:hAnsi="Times New Roman" w:cs="Times New Roman"/>
          <w:sz w:val="28"/>
          <w:szCs w:val="28"/>
        </w:rPr>
        <w:t>или обрезанная бутылка</w:t>
      </w:r>
    </w:p>
    <w:p w14:paraId="2143C2B0" w14:textId="77777777" w:rsidR="00137E6A" w:rsidRDefault="00137E6A" w:rsidP="004D52C8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вода</w:t>
      </w:r>
    </w:p>
    <w:p w14:paraId="3F9094E8" w14:textId="77777777" w:rsidR="00137E6A" w:rsidRDefault="00137E6A" w:rsidP="004D52C8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пена для бритья</w:t>
      </w:r>
    </w:p>
    <w:p w14:paraId="28AD6040" w14:textId="77777777" w:rsidR="00137E6A" w:rsidRDefault="00137E6A" w:rsidP="004D52C8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пипетка</w:t>
      </w:r>
    </w:p>
    <w:p w14:paraId="1E52342B" w14:textId="77777777" w:rsidR="00137E6A" w:rsidRDefault="00137E6A" w:rsidP="004D52C8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пищевой краситель</w:t>
      </w:r>
      <w:r w:rsidR="00230201">
        <w:rPr>
          <w:rFonts w:ascii="Times New Roman" w:hAnsi="Times New Roman" w:cs="Times New Roman"/>
          <w:sz w:val="28"/>
          <w:szCs w:val="28"/>
        </w:rPr>
        <w:t xml:space="preserve"> или гуашь</w:t>
      </w:r>
    </w:p>
    <w:p w14:paraId="52A822F2" w14:textId="77777777" w:rsidR="00137E6A" w:rsidRDefault="00137E6A" w:rsidP="004D52C8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137E6A">
        <w:rPr>
          <w:rFonts w:ascii="Times New Roman" w:hAnsi="Times New Roman" w:cs="Times New Roman"/>
          <w:sz w:val="28"/>
          <w:szCs w:val="28"/>
        </w:rPr>
        <w:t xml:space="preserve">В банку налейте воды примерно на 2/3. Выдавите пену прямо поверх воды, чтобы она стала похожа на кучевое облако. </w:t>
      </w:r>
      <w:r>
        <w:rPr>
          <w:rFonts w:ascii="Times New Roman" w:hAnsi="Times New Roman" w:cs="Times New Roman"/>
          <w:sz w:val="28"/>
          <w:szCs w:val="28"/>
        </w:rPr>
        <w:t xml:space="preserve">Разведите краситель. </w:t>
      </w:r>
      <w:r w:rsidRPr="00137E6A">
        <w:rPr>
          <w:rFonts w:ascii="Times New Roman" w:hAnsi="Times New Roman" w:cs="Times New Roman"/>
          <w:sz w:val="28"/>
          <w:szCs w:val="28"/>
        </w:rPr>
        <w:t>Теперь пипеткой на пену накапайте (а лучше доверьте это ребенку) окрашенную воду. И теперь осталось только наблюдать, как цветная вода пройдет сквозь облако и продолжит свое путешествие ко дну банки.</w:t>
      </w:r>
    </w:p>
    <w:p w14:paraId="17518924" w14:textId="77777777" w:rsidR="00137E6A" w:rsidRPr="000756A3" w:rsidRDefault="000756A3" w:rsidP="004D52C8">
      <w:pPr>
        <w:tabs>
          <w:tab w:val="left" w:pos="424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Третьий </w:t>
      </w:r>
      <w:r w:rsidR="00137E6A" w:rsidRPr="000756A3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эксперимент «Зубная паста для слона».</w:t>
      </w:r>
    </w:p>
    <w:p w14:paraId="2E06DAC8" w14:textId="77777777" w:rsidR="00137E6A" w:rsidRDefault="00137E6A" w:rsidP="004D52C8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137E6A">
        <w:rPr>
          <w:rFonts w:ascii="Times New Roman" w:hAnsi="Times New Roman" w:cs="Times New Roman"/>
          <w:sz w:val="28"/>
          <w:szCs w:val="28"/>
        </w:rPr>
        <w:t>«Зубная паста для слона» — простой химический опыт, который очень нравится детям. В результате опыта мы получим огромное количество густой пены. Такой тип химических реакций называется фараонова змея.</w:t>
      </w:r>
    </w:p>
    <w:p w14:paraId="5804070B" w14:textId="77777777" w:rsidR="00137E6A" w:rsidRPr="00137E6A" w:rsidRDefault="00137E6A" w:rsidP="00137E6A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137E6A">
        <w:rPr>
          <w:rFonts w:ascii="Times New Roman" w:hAnsi="Times New Roman" w:cs="Times New Roman"/>
          <w:sz w:val="28"/>
          <w:szCs w:val="28"/>
        </w:rPr>
        <w:t>Для проведения опыта нам понадобятся:</w:t>
      </w:r>
    </w:p>
    <w:p w14:paraId="2D8F096A" w14:textId="77777777" w:rsidR="00137E6A" w:rsidRPr="00137E6A" w:rsidRDefault="00137E6A" w:rsidP="00137E6A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- 6% раствор перекиси водорода</w:t>
      </w:r>
    </w:p>
    <w:p w14:paraId="6368E7DF" w14:textId="77777777" w:rsidR="00137E6A" w:rsidRPr="00137E6A" w:rsidRDefault="00137E6A" w:rsidP="00137E6A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сухие дрожжи</w:t>
      </w:r>
    </w:p>
    <w:p w14:paraId="4A9430F9" w14:textId="77777777" w:rsidR="00137E6A" w:rsidRPr="00137E6A" w:rsidRDefault="00137E6A" w:rsidP="00137E6A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E6A">
        <w:rPr>
          <w:rFonts w:ascii="Times New Roman" w:hAnsi="Times New Roman" w:cs="Times New Roman"/>
          <w:sz w:val="28"/>
          <w:szCs w:val="28"/>
        </w:rPr>
        <w:t>жидкое мыл</w:t>
      </w:r>
      <w:r>
        <w:rPr>
          <w:rFonts w:ascii="Times New Roman" w:hAnsi="Times New Roman" w:cs="Times New Roman"/>
          <w:sz w:val="28"/>
          <w:szCs w:val="28"/>
        </w:rPr>
        <w:t>о или средство для мытья посуды</w:t>
      </w:r>
    </w:p>
    <w:p w14:paraId="3227ADEE" w14:textId="77777777" w:rsidR="00137E6A" w:rsidRPr="00137E6A" w:rsidRDefault="00137E6A" w:rsidP="00137E6A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E6A">
        <w:rPr>
          <w:rFonts w:ascii="Times New Roman" w:hAnsi="Times New Roman" w:cs="Times New Roman"/>
          <w:sz w:val="28"/>
          <w:szCs w:val="28"/>
        </w:rPr>
        <w:t>5 к</w:t>
      </w:r>
      <w:r>
        <w:rPr>
          <w:rFonts w:ascii="Times New Roman" w:hAnsi="Times New Roman" w:cs="Times New Roman"/>
          <w:sz w:val="28"/>
          <w:szCs w:val="28"/>
        </w:rPr>
        <w:t xml:space="preserve">апель </w:t>
      </w:r>
      <w:r w:rsidR="00230201">
        <w:rPr>
          <w:rFonts w:ascii="Times New Roman" w:hAnsi="Times New Roman" w:cs="Times New Roman"/>
          <w:sz w:val="28"/>
          <w:szCs w:val="28"/>
        </w:rPr>
        <w:t>гуаши</w:t>
      </w:r>
    </w:p>
    <w:p w14:paraId="37484566" w14:textId="77777777" w:rsidR="00137E6A" w:rsidRPr="00137E6A" w:rsidRDefault="00137E6A" w:rsidP="00137E6A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ложки теплой воды</w:t>
      </w:r>
    </w:p>
    <w:p w14:paraId="6A9B2DE6" w14:textId="77777777" w:rsidR="00137E6A" w:rsidRDefault="00137E6A" w:rsidP="00137E6A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литровая пластиковая бутылка</w:t>
      </w:r>
    </w:p>
    <w:p w14:paraId="5E3CB435" w14:textId="77777777" w:rsidR="00137E6A" w:rsidRDefault="00137E6A" w:rsidP="00137E6A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воронка</w:t>
      </w:r>
    </w:p>
    <w:p w14:paraId="59DA456C" w14:textId="77777777" w:rsidR="00137E6A" w:rsidRDefault="00137E6A" w:rsidP="00137E6A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тарелка</w:t>
      </w:r>
    </w:p>
    <w:p w14:paraId="25A616DA" w14:textId="77777777" w:rsidR="00137E6A" w:rsidRPr="00137E6A" w:rsidRDefault="00137E6A" w:rsidP="00137E6A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137E6A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137E6A">
        <w:rPr>
          <w:rFonts w:ascii="Times New Roman" w:hAnsi="Times New Roman" w:cs="Times New Roman"/>
          <w:sz w:val="28"/>
          <w:szCs w:val="28"/>
        </w:rPr>
        <w:t xml:space="preserve"> 6% раствор перекиси водорода может отбелить кожу или даже вызвать ожог! Поэтому не пренебрегайте правилами техники безопасности и используйте перчатки. Зубная паста для слона оставляет пятна, поэтому будьте уверены, что испачканную поверхность можно будет отмыть. Не пробуйте на вкус получившуюся пену и тем более не глотайте.</w:t>
      </w:r>
    </w:p>
    <w:p w14:paraId="6FC78222" w14:textId="77777777" w:rsidR="00137E6A" w:rsidRPr="00137E6A" w:rsidRDefault="00137E6A" w:rsidP="00137E6A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137E6A">
        <w:rPr>
          <w:rFonts w:ascii="Times New Roman" w:hAnsi="Times New Roman" w:cs="Times New Roman"/>
          <w:sz w:val="28"/>
          <w:szCs w:val="28"/>
        </w:rPr>
        <w:lastRenderedPageBreak/>
        <w:t>Важно. Использовать менее, чем 6% раствор перекиси водорода не нужно. Ничего не получится. Чем выше концентрация, тем лучше. Но чем выше концентрация, тем опаснее становится раствор перекись водорода, а мы выполняем опыт с детьми! Поэтому 6% для нас оптимальный вариант.</w:t>
      </w:r>
    </w:p>
    <w:p w14:paraId="53D8437E" w14:textId="77777777" w:rsidR="00137E6A" w:rsidRPr="00137E6A" w:rsidRDefault="00137E6A" w:rsidP="00137E6A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137E6A">
        <w:rPr>
          <w:rFonts w:ascii="Times New Roman" w:hAnsi="Times New Roman" w:cs="Times New Roman"/>
          <w:sz w:val="28"/>
          <w:szCs w:val="28"/>
        </w:rPr>
        <w:t>Итак, всё подготовлено, поэтому не будем медлить и начнем готовить зубную пасту для слона. Первым делом в тарелке смешайте ложку сухих дрожжей и теплую воду. Помешивайте их около минуты. Отставьте в сторону.</w:t>
      </w:r>
    </w:p>
    <w:p w14:paraId="2AA21D67" w14:textId="77777777" w:rsidR="00137E6A" w:rsidRPr="00137E6A" w:rsidRDefault="00137E6A" w:rsidP="00137E6A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137E6A">
        <w:rPr>
          <w:rFonts w:ascii="Times New Roman" w:hAnsi="Times New Roman" w:cs="Times New Roman"/>
          <w:sz w:val="28"/>
          <w:szCs w:val="28"/>
        </w:rPr>
        <w:t>С помощью воронки осторожно перелейте раствор перекиси водорода в бутылку. Туда же добавляем пищевой краситель. Много лить не нужно, достаточно 5 капель. Далее добавим примерно ложку жидкого мыла. Тщательно перемешайте полученную жидкость, взбалтывая бутылку.</w:t>
      </w:r>
    </w:p>
    <w:p w14:paraId="284ED016" w14:textId="77777777" w:rsidR="00137E6A" w:rsidRDefault="00137E6A" w:rsidP="00137E6A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137E6A">
        <w:rPr>
          <w:rFonts w:ascii="Times New Roman" w:hAnsi="Times New Roman" w:cs="Times New Roman"/>
          <w:sz w:val="28"/>
          <w:szCs w:val="28"/>
        </w:rPr>
        <w:t>Теперь внимание! Будьте предельно осторожны на этом этапе! Вылейте дрожжи в бутылку. Раз, два и…</w:t>
      </w:r>
    </w:p>
    <w:p w14:paraId="7291A365" w14:textId="77777777" w:rsidR="00035FFC" w:rsidRPr="000756A3" w:rsidRDefault="00035FFC" w:rsidP="00910604">
      <w:pPr>
        <w:tabs>
          <w:tab w:val="left" w:pos="424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56A3">
        <w:rPr>
          <w:rFonts w:ascii="Times New Roman" w:hAnsi="Times New Roman" w:cs="Times New Roman"/>
          <w:b/>
          <w:sz w:val="28"/>
          <w:szCs w:val="28"/>
          <w:u w:val="single"/>
        </w:rPr>
        <w:t>Четвертый опыт «</w:t>
      </w:r>
      <w:r w:rsidR="0085401A" w:rsidRPr="000756A3">
        <w:rPr>
          <w:rFonts w:ascii="Times New Roman" w:hAnsi="Times New Roman" w:cs="Times New Roman"/>
          <w:b/>
          <w:sz w:val="28"/>
          <w:szCs w:val="28"/>
          <w:u w:val="single"/>
        </w:rPr>
        <w:t>Скала кристаллов</w:t>
      </w:r>
      <w:r w:rsidRPr="000756A3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14:paraId="58365DDD" w14:textId="77777777" w:rsidR="0085401A" w:rsidRDefault="0085401A" w:rsidP="00035FFC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Скала</w:t>
      </w:r>
      <w:r w:rsidR="00035FFC" w:rsidRPr="00035FFC">
        <w:rPr>
          <w:rFonts w:ascii="Times New Roman" w:hAnsi="Times New Roman" w:cs="Times New Roman"/>
          <w:sz w:val="28"/>
          <w:szCs w:val="28"/>
        </w:rPr>
        <w:t xml:space="preserve"> из буры — это химический опыт по выращиванию кристаллов, который безопасен и достаточно прост для детей. </w:t>
      </w:r>
    </w:p>
    <w:p w14:paraId="38BBD102" w14:textId="77777777" w:rsidR="00035FFC" w:rsidRPr="00035FFC" w:rsidRDefault="00035FFC" w:rsidP="00035FFC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035FFC">
        <w:rPr>
          <w:rFonts w:ascii="Times New Roman" w:hAnsi="Times New Roman" w:cs="Times New Roman"/>
          <w:sz w:val="28"/>
          <w:szCs w:val="28"/>
        </w:rPr>
        <w:t>Бура — это натриевая соль борной кислоты. Буру можно купить в аптеке,</w:t>
      </w:r>
      <w:r w:rsidR="0085401A">
        <w:rPr>
          <w:rFonts w:ascii="Times New Roman" w:hAnsi="Times New Roman" w:cs="Times New Roman"/>
          <w:sz w:val="28"/>
          <w:szCs w:val="28"/>
        </w:rPr>
        <w:t xml:space="preserve"> но только разбавленную с глицерином (такая бура не подходит для эксперимента)</w:t>
      </w:r>
      <w:r w:rsidR="00821656">
        <w:rPr>
          <w:rFonts w:ascii="Times New Roman" w:hAnsi="Times New Roman" w:cs="Times New Roman"/>
          <w:sz w:val="28"/>
          <w:szCs w:val="28"/>
        </w:rPr>
        <w:t>.</w:t>
      </w:r>
    </w:p>
    <w:p w14:paraId="184E1EE2" w14:textId="77777777" w:rsidR="00035FFC" w:rsidRPr="00035FFC" w:rsidRDefault="00035FFC" w:rsidP="00035FFC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035FFC">
        <w:rPr>
          <w:rFonts w:ascii="Times New Roman" w:hAnsi="Times New Roman" w:cs="Times New Roman"/>
          <w:sz w:val="28"/>
          <w:szCs w:val="28"/>
        </w:rPr>
        <w:t xml:space="preserve">Материалы для </w:t>
      </w:r>
      <w:r w:rsidR="0085401A">
        <w:rPr>
          <w:rFonts w:ascii="Times New Roman" w:hAnsi="Times New Roman" w:cs="Times New Roman"/>
          <w:sz w:val="28"/>
          <w:szCs w:val="28"/>
        </w:rPr>
        <w:t>скалы кристаллов</w:t>
      </w:r>
    </w:p>
    <w:p w14:paraId="08037FD3" w14:textId="77777777" w:rsidR="00035FFC" w:rsidRPr="00035FFC" w:rsidRDefault="00035FFC" w:rsidP="00035FFC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синельная проволока</w:t>
      </w:r>
      <w:r w:rsidR="00821656">
        <w:rPr>
          <w:rFonts w:ascii="Times New Roman" w:hAnsi="Times New Roman" w:cs="Times New Roman"/>
          <w:sz w:val="28"/>
          <w:szCs w:val="28"/>
        </w:rPr>
        <w:t xml:space="preserve"> или </w:t>
      </w:r>
      <w:r w:rsidR="000756A3">
        <w:rPr>
          <w:rFonts w:ascii="Times New Roman" w:hAnsi="Times New Roman" w:cs="Times New Roman"/>
          <w:sz w:val="28"/>
          <w:szCs w:val="28"/>
        </w:rPr>
        <w:t>трафарет</w:t>
      </w:r>
    </w:p>
    <w:p w14:paraId="094B6C37" w14:textId="77777777" w:rsidR="00035FFC" w:rsidRPr="00035FFC" w:rsidRDefault="00035FFC" w:rsidP="00035FFC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01A">
        <w:rPr>
          <w:rFonts w:ascii="Times New Roman" w:hAnsi="Times New Roman" w:cs="Times New Roman"/>
          <w:sz w:val="28"/>
          <w:szCs w:val="28"/>
        </w:rPr>
        <w:t>тарелка</w:t>
      </w:r>
    </w:p>
    <w:p w14:paraId="2D83340D" w14:textId="77777777" w:rsidR="00035FFC" w:rsidRPr="00035FFC" w:rsidRDefault="00035FFC" w:rsidP="00035FFC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бура</w:t>
      </w:r>
      <w:r w:rsidR="008540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70A7CC" w14:textId="77777777" w:rsidR="00035FFC" w:rsidRPr="00035FFC" w:rsidRDefault="00035FFC" w:rsidP="00035FFC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035FFC">
        <w:rPr>
          <w:rFonts w:ascii="Times New Roman" w:hAnsi="Times New Roman" w:cs="Times New Roman"/>
          <w:sz w:val="28"/>
          <w:szCs w:val="28"/>
        </w:rPr>
        <w:t>ипячена</w:t>
      </w:r>
      <w:r>
        <w:rPr>
          <w:rFonts w:ascii="Times New Roman" w:hAnsi="Times New Roman" w:cs="Times New Roman"/>
          <w:sz w:val="28"/>
          <w:szCs w:val="28"/>
        </w:rPr>
        <w:t>я, а лучше дистилированная вода</w:t>
      </w:r>
    </w:p>
    <w:p w14:paraId="05E2051F" w14:textId="77777777" w:rsidR="00035FFC" w:rsidRPr="00035FFC" w:rsidRDefault="00035FFC" w:rsidP="00035FFC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пищевой краситель</w:t>
      </w:r>
    </w:p>
    <w:p w14:paraId="4AEB18BA" w14:textId="77777777" w:rsidR="00035FFC" w:rsidRPr="00035FFC" w:rsidRDefault="00035FFC" w:rsidP="00035FFC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ножницы</w:t>
      </w:r>
    </w:p>
    <w:p w14:paraId="382086B1" w14:textId="77777777" w:rsidR="00035FFC" w:rsidRPr="00035FFC" w:rsidRDefault="00035FFC" w:rsidP="00035FFC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035FFC">
        <w:rPr>
          <w:rFonts w:ascii="Times New Roman" w:hAnsi="Times New Roman" w:cs="Times New Roman"/>
          <w:sz w:val="28"/>
          <w:szCs w:val="28"/>
        </w:rPr>
        <w:t xml:space="preserve">Делаем </w:t>
      </w:r>
      <w:r w:rsidR="0085401A">
        <w:rPr>
          <w:rFonts w:ascii="Times New Roman" w:hAnsi="Times New Roman" w:cs="Times New Roman"/>
          <w:sz w:val="28"/>
          <w:szCs w:val="28"/>
        </w:rPr>
        <w:t>скалу из</w:t>
      </w:r>
      <w:r w:rsidRPr="00035FFC">
        <w:rPr>
          <w:rFonts w:ascii="Times New Roman" w:hAnsi="Times New Roman" w:cs="Times New Roman"/>
          <w:sz w:val="28"/>
          <w:szCs w:val="28"/>
        </w:rPr>
        <w:t xml:space="preserve"> буры своими руками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DBF616" w14:textId="77777777" w:rsidR="00035FFC" w:rsidRPr="00035FFC" w:rsidRDefault="00035FFC" w:rsidP="00035FFC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035FFC">
        <w:rPr>
          <w:rFonts w:ascii="Times New Roman" w:hAnsi="Times New Roman" w:cs="Times New Roman"/>
          <w:sz w:val="28"/>
          <w:szCs w:val="28"/>
        </w:rPr>
        <w:t xml:space="preserve">Первым шаг создания </w:t>
      </w:r>
      <w:r w:rsidR="0085401A">
        <w:rPr>
          <w:rFonts w:ascii="Times New Roman" w:hAnsi="Times New Roman" w:cs="Times New Roman"/>
          <w:sz w:val="28"/>
          <w:szCs w:val="28"/>
        </w:rPr>
        <w:t>скалы</w:t>
      </w:r>
      <w:r w:rsidRPr="00035FFC">
        <w:rPr>
          <w:rFonts w:ascii="Times New Roman" w:hAnsi="Times New Roman" w:cs="Times New Roman"/>
          <w:sz w:val="28"/>
          <w:szCs w:val="28"/>
        </w:rPr>
        <w:t xml:space="preserve"> — изготовление формы. Отрежьте куски проволоки одинаковой длины. Скрутите их вместе, чтобы сформировать </w:t>
      </w:r>
      <w:r w:rsidR="0085401A">
        <w:rPr>
          <w:rFonts w:ascii="Times New Roman" w:hAnsi="Times New Roman" w:cs="Times New Roman"/>
          <w:sz w:val="28"/>
          <w:szCs w:val="28"/>
        </w:rPr>
        <w:t xml:space="preserve">форму похожую на </w:t>
      </w:r>
      <w:r w:rsidRPr="00035FFC">
        <w:rPr>
          <w:rFonts w:ascii="Times New Roman" w:hAnsi="Times New Roman" w:cs="Times New Roman"/>
          <w:sz w:val="28"/>
          <w:szCs w:val="28"/>
        </w:rPr>
        <w:t xml:space="preserve"> форму </w:t>
      </w:r>
      <w:r w:rsidR="0085401A">
        <w:rPr>
          <w:rFonts w:ascii="Times New Roman" w:hAnsi="Times New Roman" w:cs="Times New Roman"/>
          <w:sz w:val="28"/>
          <w:szCs w:val="28"/>
        </w:rPr>
        <w:t>скалы</w:t>
      </w:r>
      <w:r w:rsidRPr="00035FFC">
        <w:rPr>
          <w:rFonts w:ascii="Times New Roman" w:hAnsi="Times New Roman" w:cs="Times New Roman"/>
          <w:sz w:val="28"/>
          <w:szCs w:val="28"/>
        </w:rPr>
        <w:t xml:space="preserve">. </w:t>
      </w:r>
      <w:r w:rsidR="0085401A">
        <w:rPr>
          <w:rFonts w:ascii="Times New Roman" w:hAnsi="Times New Roman" w:cs="Times New Roman"/>
          <w:sz w:val="28"/>
          <w:szCs w:val="28"/>
        </w:rPr>
        <w:t>Поставьте</w:t>
      </w:r>
      <w:r w:rsidRPr="00035FFC">
        <w:rPr>
          <w:rFonts w:ascii="Times New Roman" w:hAnsi="Times New Roman" w:cs="Times New Roman"/>
          <w:sz w:val="28"/>
          <w:szCs w:val="28"/>
        </w:rPr>
        <w:t xml:space="preserve"> форму </w:t>
      </w:r>
      <w:r w:rsidR="0085401A">
        <w:rPr>
          <w:rFonts w:ascii="Times New Roman" w:hAnsi="Times New Roman" w:cs="Times New Roman"/>
          <w:sz w:val="28"/>
          <w:szCs w:val="28"/>
        </w:rPr>
        <w:t>на тарелку</w:t>
      </w:r>
      <w:r w:rsidRPr="00035FFC">
        <w:rPr>
          <w:rFonts w:ascii="Times New Roman" w:hAnsi="Times New Roman" w:cs="Times New Roman"/>
          <w:sz w:val="28"/>
          <w:szCs w:val="28"/>
        </w:rPr>
        <w:t xml:space="preserve">, она должна свободно </w:t>
      </w:r>
      <w:r w:rsidR="0085401A">
        <w:rPr>
          <w:rFonts w:ascii="Times New Roman" w:hAnsi="Times New Roman" w:cs="Times New Roman"/>
          <w:sz w:val="28"/>
          <w:szCs w:val="28"/>
        </w:rPr>
        <w:t>стоять</w:t>
      </w:r>
      <w:r w:rsidRPr="00035FFC">
        <w:rPr>
          <w:rFonts w:ascii="Times New Roman" w:hAnsi="Times New Roman" w:cs="Times New Roman"/>
          <w:sz w:val="28"/>
          <w:szCs w:val="28"/>
        </w:rPr>
        <w:t xml:space="preserve"> </w:t>
      </w:r>
      <w:r w:rsidR="0085401A">
        <w:rPr>
          <w:rFonts w:ascii="Times New Roman" w:hAnsi="Times New Roman" w:cs="Times New Roman"/>
          <w:sz w:val="28"/>
          <w:szCs w:val="28"/>
        </w:rPr>
        <w:t>на тарелке</w:t>
      </w:r>
      <w:r w:rsidRPr="00035FFC">
        <w:rPr>
          <w:rFonts w:ascii="Times New Roman" w:hAnsi="Times New Roman" w:cs="Times New Roman"/>
          <w:sz w:val="28"/>
          <w:szCs w:val="28"/>
        </w:rPr>
        <w:t>.</w:t>
      </w:r>
    </w:p>
    <w:p w14:paraId="5B7C9643" w14:textId="77777777" w:rsidR="00035FFC" w:rsidRPr="00035FFC" w:rsidRDefault="00035FFC" w:rsidP="00035FFC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035FFC">
        <w:rPr>
          <w:rFonts w:ascii="Times New Roman" w:hAnsi="Times New Roman" w:cs="Times New Roman"/>
          <w:sz w:val="28"/>
          <w:szCs w:val="28"/>
        </w:rPr>
        <w:t xml:space="preserve">Оставьте </w:t>
      </w:r>
      <w:r w:rsidR="0085401A">
        <w:rPr>
          <w:rFonts w:ascii="Times New Roman" w:hAnsi="Times New Roman" w:cs="Times New Roman"/>
          <w:sz w:val="28"/>
          <w:szCs w:val="28"/>
        </w:rPr>
        <w:t>скалу</w:t>
      </w:r>
      <w:r w:rsidRPr="00035FFC">
        <w:rPr>
          <w:rFonts w:ascii="Times New Roman" w:hAnsi="Times New Roman" w:cs="Times New Roman"/>
          <w:sz w:val="28"/>
          <w:szCs w:val="28"/>
        </w:rPr>
        <w:t xml:space="preserve"> на ночь.</w:t>
      </w:r>
    </w:p>
    <w:p w14:paraId="559D743C" w14:textId="77777777" w:rsidR="00821656" w:rsidRDefault="00035FFC" w:rsidP="00035FFC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035FFC">
        <w:rPr>
          <w:rFonts w:ascii="Times New Roman" w:hAnsi="Times New Roman" w:cs="Times New Roman"/>
          <w:sz w:val="28"/>
          <w:szCs w:val="28"/>
        </w:rPr>
        <w:t>утро вы сможете уже любоваться красивыми кристаллами.</w:t>
      </w:r>
      <w:r>
        <w:rPr>
          <w:rFonts w:ascii="Times New Roman" w:hAnsi="Times New Roman" w:cs="Times New Roman"/>
          <w:sz w:val="28"/>
          <w:szCs w:val="28"/>
        </w:rPr>
        <w:t xml:space="preserve"> (Показать результат).</w:t>
      </w:r>
    </w:p>
    <w:p w14:paraId="14811138" w14:textId="77777777" w:rsidR="00035FFC" w:rsidRDefault="00035FFC" w:rsidP="00035FFC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035FFC">
        <w:rPr>
          <w:rFonts w:ascii="Times New Roman" w:hAnsi="Times New Roman" w:cs="Times New Roman"/>
          <w:sz w:val="28"/>
          <w:szCs w:val="28"/>
        </w:rPr>
        <w:lastRenderedPageBreak/>
        <w:t>Познавательная деятельность понимается не только как процесс усвоения знаний, умений и навыков, а, главным образом, как поиск знаний, приобретение знаний самостоятельно или под тактичным руководством взрослого. Знания, добытые самостоятельно, всегда являются осознанными и более прочными.</w:t>
      </w:r>
    </w:p>
    <w:p w14:paraId="367E48A4" w14:textId="24D6C1AA" w:rsidR="00035FFC" w:rsidRDefault="00035FFC" w:rsidP="002736A4">
      <w:pPr>
        <w:tabs>
          <w:tab w:val="left" w:pos="42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14:paraId="25B5975E" w14:textId="77777777" w:rsidR="004D52C8" w:rsidRDefault="004D52C8" w:rsidP="004D52C8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</w:p>
    <w:p w14:paraId="427CB82E" w14:textId="77777777" w:rsidR="00F526EC" w:rsidRPr="00F526EC" w:rsidRDefault="00F526EC" w:rsidP="00F526EC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</w:p>
    <w:sectPr w:rsidR="00F526EC" w:rsidRPr="00F526EC" w:rsidSect="00F526EC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3AA6E" w14:textId="77777777" w:rsidR="0017509F" w:rsidRDefault="0017509F" w:rsidP="00665D50">
      <w:pPr>
        <w:spacing w:after="0" w:line="240" w:lineRule="auto"/>
      </w:pPr>
      <w:r>
        <w:separator/>
      </w:r>
    </w:p>
  </w:endnote>
  <w:endnote w:type="continuationSeparator" w:id="0">
    <w:p w14:paraId="6C06531D" w14:textId="77777777" w:rsidR="0017509F" w:rsidRDefault="0017509F" w:rsidP="0066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683971"/>
      <w:docPartObj>
        <w:docPartGallery w:val="Page Numbers (Bottom of Page)"/>
        <w:docPartUnique/>
      </w:docPartObj>
    </w:sdtPr>
    <w:sdtEndPr/>
    <w:sdtContent>
      <w:p w14:paraId="291771CB" w14:textId="77777777" w:rsidR="00665D50" w:rsidRDefault="00665D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1A2">
          <w:rPr>
            <w:noProof/>
          </w:rPr>
          <w:t>7</w:t>
        </w:r>
        <w:r>
          <w:fldChar w:fldCharType="end"/>
        </w:r>
      </w:p>
    </w:sdtContent>
  </w:sdt>
  <w:p w14:paraId="03752F39" w14:textId="77777777" w:rsidR="00665D50" w:rsidRDefault="00665D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BD32C" w14:textId="77777777" w:rsidR="0017509F" w:rsidRDefault="0017509F" w:rsidP="00665D50">
      <w:pPr>
        <w:spacing w:after="0" w:line="240" w:lineRule="auto"/>
      </w:pPr>
      <w:r>
        <w:separator/>
      </w:r>
    </w:p>
  </w:footnote>
  <w:footnote w:type="continuationSeparator" w:id="0">
    <w:p w14:paraId="7FE455E6" w14:textId="77777777" w:rsidR="0017509F" w:rsidRDefault="0017509F" w:rsidP="00665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DE1"/>
    <w:rsid w:val="00035FFC"/>
    <w:rsid w:val="000756A3"/>
    <w:rsid w:val="00137E6A"/>
    <w:rsid w:val="0017509F"/>
    <w:rsid w:val="00230201"/>
    <w:rsid w:val="002736A4"/>
    <w:rsid w:val="00292E33"/>
    <w:rsid w:val="00477DE1"/>
    <w:rsid w:val="00483F11"/>
    <w:rsid w:val="004D52C8"/>
    <w:rsid w:val="005D31A2"/>
    <w:rsid w:val="00665D50"/>
    <w:rsid w:val="006A3A10"/>
    <w:rsid w:val="00821656"/>
    <w:rsid w:val="0083356A"/>
    <w:rsid w:val="0085401A"/>
    <w:rsid w:val="00910604"/>
    <w:rsid w:val="009454CB"/>
    <w:rsid w:val="00CA3F05"/>
    <w:rsid w:val="00CE242C"/>
    <w:rsid w:val="00E51ACE"/>
    <w:rsid w:val="00F5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FEFF"/>
  <w15:docId w15:val="{D28CA5DB-5737-48BF-9910-BC668EA1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5D50"/>
  </w:style>
  <w:style w:type="paragraph" w:styleId="a5">
    <w:name w:val="footer"/>
    <w:basedOn w:val="a"/>
    <w:link w:val="a6"/>
    <w:uiPriority w:val="99"/>
    <w:unhideWhenUsed/>
    <w:rsid w:val="0066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5D50"/>
  </w:style>
  <w:style w:type="paragraph" w:styleId="a7">
    <w:name w:val="Balloon Text"/>
    <w:basedOn w:val="a"/>
    <w:link w:val="a8"/>
    <w:uiPriority w:val="99"/>
    <w:semiHidden/>
    <w:unhideWhenUsed/>
    <w:rsid w:val="005D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2020-10-14T03:50:00Z</cp:lastPrinted>
  <dcterms:created xsi:type="dcterms:W3CDTF">2020-10-05T15:15:00Z</dcterms:created>
  <dcterms:modified xsi:type="dcterms:W3CDTF">2020-10-23T04:33:00Z</dcterms:modified>
</cp:coreProperties>
</file>