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2C" w:rsidRPr="00EE037B" w:rsidRDefault="00802FBF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10935" cy="8867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6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деятельность по адаптированным основным общеобразовательным программам для 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lastRenderedPageBreak/>
        <w:t>обучающихся с ограниченными возможностями здоровья»;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Уставом ДОУ;</w:t>
      </w:r>
    </w:p>
    <w:p w:rsidR="00A61D2C" w:rsidRPr="00EE037B" w:rsidRDefault="00A61D2C" w:rsidP="00EE03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Локально нормативными актами ДОУ.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1.3.Настоящее Положение регулирует деятельность ДОУ,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реализующего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основную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общеобразовательную программу дошкольного образования (далее – ООП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ДО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),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по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организации инклюзивного образования детей с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 xml:space="preserve"> ОВЗ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1.4.Дети с ОВЗ – это дети, у которых имеются психические и (или) физические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нарушения в развитии, подтвержденные в установленном порядке.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В состав данной категории входят: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нарушениями слуха,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нарушениями зрения,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тяжелым нарушением речи,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фонетико-фонематическими нарушениями речи,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нарушениями опорно-двигательного аппарата,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задержкой психического развития,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нарушениями интеллектуального развития,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нарушениями эмоционально-волевой сферы,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аутизмом,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комплексными (сложными) нарушениями развития,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дети с иными ограниченными возможностями здоровья.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Цель организации образования детей с ОВЗ по данной модели - обеспечение права детей с ОВЗ в возрасте от 2 месяцев до 7 лет на качественное и доступное образование по полной общеобразовательной или индивидуальной программе, обеспечение социальной адаптации и интеграции детей с ОВЗ в новую социальную среду, осуществление коррекции отклонений в физическом и психичес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>ком развитии воспитанников с уче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том индивидуальных возможносте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>й и личностных</w:t>
      </w:r>
      <w:proofErr w:type="gramEnd"/>
      <w:r w:rsidR="00EE037B">
        <w:rPr>
          <w:rFonts w:ascii="Times New Roman" w:hAnsi="Times New Roman"/>
          <w:bCs/>
          <w:sz w:val="24"/>
          <w:szCs w:val="24"/>
          <w:lang w:eastAsia="ru-RU"/>
        </w:rPr>
        <w:t xml:space="preserve"> особенностей ребе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нка, обеспечение условий для совместного воспитания детей с разными образовательными возможностями.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Задачи:</w:t>
      </w:r>
    </w:p>
    <w:p w:rsidR="00A61D2C" w:rsidRPr="00EE037B" w:rsidRDefault="00A61D2C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обеспечение условий для социальной адаптации детей;</w:t>
      </w:r>
    </w:p>
    <w:p w:rsidR="00A61D2C" w:rsidRPr="00EE037B" w:rsidRDefault="00A61D2C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интеграция детей с ОВЗ в единое образовательное пространство;</w:t>
      </w:r>
    </w:p>
    <w:p w:rsidR="00A61D2C" w:rsidRPr="00EE037B" w:rsidRDefault="00A61D2C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сохранение и укрепление психического и физического здоровья детей;</w:t>
      </w:r>
    </w:p>
    <w:p w:rsidR="00A61D2C" w:rsidRPr="00EE037B" w:rsidRDefault="00A61D2C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общей культуры, осуществление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познавательного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>, речевого,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социально-коммуникативного, художественно-эстетического и физического развития детей в соответствии с ООП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ДО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4A6BDB" w:rsidRPr="00EE037B" w:rsidRDefault="00EE037B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обеспечение коррекции отклонений в физическом и психическом развитии</w:t>
      </w:r>
    </w:p>
    <w:p w:rsidR="00A61D2C" w:rsidRPr="00EE037B" w:rsidRDefault="00EE037B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воспитанников с уче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>том индивидуальных возможностей и личностных особенностей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ребенка;</w:t>
      </w:r>
    </w:p>
    <w:p w:rsidR="00A61D2C" w:rsidRPr="00EE037B" w:rsidRDefault="00EE037B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формирование предпосылок учебной деятельности, компетенций, обеспечивающих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социальную успешность;</w:t>
      </w:r>
    </w:p>
    <w:p w:rsidR="00A61D2C" w:rsidRPr="00EE037B" w:rsidRDefault="00EE037B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взаимодействие с семье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й для обеспечени</w:t>
      </w:r>
      <w:r>
        <w:rPr>
          <w:rFonts w:ascii="Times New Roman" w:hAnsi="Times New Roman"/>
          <w:bCs/>
          <w:sz w:val="24"/>
          <w:szCs w:val="24"/>
          <w:lang w:eastAsia="ru-RU"/>
        </w:rPr>
        <w:t>я полноценного развития ребе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>нка;</w:t>
      </w:r>
    </w:p>
    <w:p w:rsidR="004A6BDB" w:rsidRPr="00EE037B" w:rsidRDefault="00EE037B" w:rsidP="00A61D2C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создание современной раз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вивающей образовательной среды 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для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детей с ОВЗ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, родителей и педагогическогоколлектива.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II. Организация образования детей с ОВЗ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2.1. Образование детей с ОВЗ организуется с согласия родителей (законных представителей).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2.2.Приѐ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м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детей с ОВЗ в общеразвивающую группу осуществляется на основании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письменного заявления родителей (законных представителей) на имя заведующего ДОУ, медицинского заключения лечебного учреждения и осуществляется в общем порядке,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устан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>овленном</w:t>
      </w:r>
      <w:proofErr w:type="gramEnd"/>
      <w:r w:rsidR="00EE037B">
        <w:rPr>
          <w:rFonts w:ascii="Times New Roman" w:hAnsi="Times New Roman"/>
          <w:bCs/>
          <w:sz w:val="24"/>
          <w:szCs w:val="24"/>
          <w:lang w:eastAsia="ru-RU"/>
        </w:rPr>
        <w:t xml:space="preserve"> законодательством. Прие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м в группу может проводиться в течение всего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года при наличии свободных мест. Дети с ОВЗ включаются в списочный состав соответствующей возрастной группы.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2.3.Отношения между ДОУ и родителями (законными представителями) регулируются договором, заключаемым в установленном порядке.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2.4.При поступлении в ДОУ психолого-медико-педагогический консилиум (далее - </w:t>
      </w:r>
      <w:proofErr w:type="spell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ПМПк</w:t>
      </w:r>
      <w:proofErr w:type="spellEnd"/>
      <w:r w:rsidRPr="00EE037B">
        <w:rPr>
          <w:rFonts w:ascii="Times New Roman" w:hAnsi="Times New Roman"/>
          <w:bCs/>
          <w:sz w:val="24"/>
          <w:szCs w:val="24"/>
          <w:lang w:eastAsia="ru-RU"/>
        </w:rPr>
        <w:t>) направляет ребенка с ОВЗ в случае необходимости и с согласия родителей (законных представителей) на психолого-медико-педагогическую комиссию (далее - ПМПК) для получения заключения с рекомендациями по организации адаптационных и интеграционных мероприятий, воспитания и обучения ребенка с ОВЗ либо на консультации к специалистам необходимого профиля..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2.5.На основе индивидуальной психолого-педагогической и логопедической диагностики детей с ОВЗ (с письменного согласия родителей (законных представителей)) проектируется его индивидуальный образовательный маршрут (далее – ИОМ) и составляется Адаптированная образовательная программа (далее - АОП). ИОМ – это движение в образовательном пространстве, создаваемом для ребенка и его семьи при осуществлении образовательного и психолого-педагогического сопровождения в ДОУ. В ходе выполнения ИОМ и АОП подвергается корректировке и дополнению.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2.6.Содержание воспитательно-образовательного процесса в группе определяется ООП ДО, АОП и ИОМ.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2.7.В рамках модели частичной интеграции оказание образовательных услуг ребенку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с ОВЗ осуществляется по режиму и расписанию возрастной группы. В режим вносятся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lastRenderedPageBreak/>
        <w:t>дополнения с указанием условий и регламента проведения коррекционно-развивающих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занятий с ребенком с ОВЗ. Режим дня и недели по необходимости может быть гибким.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В ИОМ и АОП учитываются помещения, время, и специалисты для работы с ребенком ОВЗ).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2.8.В случае невозможности полного усвоения программы из-за тяжести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физических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и (или) психических нарушений, в соответствии с рекомендациями ПМПК,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в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коррекционной работе делает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>ся акцент на формирование у ребе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нка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социальных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и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практически-ориентированных навыков.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2.9. Технологии, методы, средства и формы работы с детьми с ОВЗ определяются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педагогами исходя из особенностей психофизического развития, индивидуальных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возможностей, состояния здоровья детей и направлены на создание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позитивной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атмосферы принятия и поддержки.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2.10.ДОУ организует предметно-развивающую среду, обеспечивающую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разным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детям доступ к развитию их возможностей.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2.11.ДОУ оказывает родителя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>м (законным представителям) ребе</w:t>
      </w:r>
      <w:r w:rsidRPr="00EE037B">
        <w:rPr>
          <w:rFonts w:ascii="Times New Roman" w:hAnsi="Times New Roman"/>
          <w:bCs/>
          <w:sz w:val="24"/>
          <w:szCs w:val="24"/>
          <w:lang w:eastAsia="ru-RU"/>
        </w:rPr>
        <w:t>нка с ОВЗ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методическую и консультативную помощь с целью повышения их медицинской и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педагогической компетентности, способствует вовлечению родителей (законных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представителей) в образовательную, оздоровительную и интеграционную работу,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формирует у родителей (законных представителей) ответственность за развитие и</w:t>
      </w:r>
    </w:p>
    <w:p w:rsidR="00A61D2C" w:rsidRPr="00EE037B" w:rsidRDefault="00EE037B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восстановление здоровья ребе</w:t>
      </w:r>
      <w:r w:rsidR="00A61D2C" w:rsidRPr="00EE037B">
        <w:rPr>
          <w:rFonts w:ascii="Times New Roman" w:hAnsi="Times New Roman"/>
          <w:bCs/>
          <w:sz w:val="24"/>
          <w:szCs w:val="24"/>
          <w:lang w:eastAsia="ru-RU"/>
        </w:rPr>
        <w:t>нка с ОВЗ.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2.12.ДОУ осуществляет промежуточную и ит</w:t>
      </w:r>
      <w:r w:rsidR="00EE037B">
        <w:rPr>
          <w:rFonts w:ascii="Times New Roman" w:hAnsi="Times New Roman"/>
          <w:bCs/>
          <w:sz w:val="24"/>
          <w:szCs w:val="24"/>
          <w:lang w:eastAsia="ru-RU"/>
        </w:rPr>
        <w:t>оговую диагностику развития ребе</w:t>
      </w:r>
      <w:bookmarkStart w:id="0" w:name="_GoBack"/>
      <w:bookmarkEnd w:id="0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нка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с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ОВЗ, мониторинг их социальной адаптации, формы и сроки которых установлены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АОП и ИОМ.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2.13.При выпуске из детского сада дети с ОВЗ направляются на ПМПК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для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определения формы обучения в школе (общеобразовательной или специальной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коррекционной).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III. Финансовое обеспечение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3.1.Образовательные услуги детям с ОВЗ предоставляются бесплатно.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3.2.Платные образовательные услуги, предусмотренные Уставом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дошкольного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образовательного учреждения, предоставляются детям с ОВЗ, на общих основаниях </w:t>
      </w: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в</w:t>
      </w:r>
      <w:proofErr w:type="gramEnd"/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EE037B">
        <w:rPr>
          <w:rFonts w:ascii="Times New Roman" w:hAnsi="Times New Roman"/>
          <w:bCs/>
          <w:sz w:val="24"/>
          <w:szCs w:val="24"/>
          <w:lang w:eastAsia="ru-RU"/>
        </w:rPr>
        <w:t>соответствии</w:t>
      </w:r>
      <w:proofErr w:type="gramEnd"/>
      <w:r w:rsidRPr="00EE037B">
        <w:rPr>
          <w:rFonts w:ascii="Times New Roman" w:hAnsi="Times New Roman"/>
          <w:bCs/>
          <w:sz w:val="24"/>
          <w:szCs w:val="24"/>
          <w:lang w:eastAsia="ru-RU"/>
        </w:rPr>
        <w:t xml:space="preserve"> с законодательством РФ.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IV. Участники образовательного процесса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4.1. Участники образовательного процесса: педагогические работники, родители и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воспитанники.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4.2. Родители (законные представители) имеют право: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защищать законные права ребенка;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lastRenderedPageBreak/>
        <w:t>- обращаться для разрешения конфликтных ситуаций к администрации ДОУ.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4.3. Воспитанник имеет право: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на уважение человеческого достоинства;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- на моральное поощрение за успехи;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4.4. Педагогический работник имеет права, предусмотренные Федеральным законом от 29.12.2012 № 273-ФЗ «Об образовании в Российской Федерации»;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E037B">
        <w:rPr>
          <w:rFonts w:ascii="Times New Roman" w:hAnsi="Times New Roman"/>
          <w:bCs/>
          <w:sz w:val="24"/>
          <w:szCs w:val="24"/>
          <w:lang w:eastAsia="ru-RU"/>
        </w:rPr>
        <w:t>4.5.Заведующий осуществляет общее руководство воспитанием и обучением детей с ОВЗ, координирует деятельность коллектива ДОУ.</w:t>
      </w: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61D2C" w:rsidRPr="00EE037B" w:rsidRDefault="00A61D2C" w:rsidP="00A61D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E51D0" w:rsidRPr="00EE037B" w:rsidRDefault="00AE51D0" w:rsidP="00A61D2C">
      <w:pPr>
        <w:autoSpaceDE w:val="0"/>
        <w:autoSpaceDN w:val="0"/>
        <w:adjustRightInd w:val="0"/>
        <w:spacing w:after="0" w:line="360" w:lineRule="auto"/>
        <w:ind w:firstLine="709"/>
        <w:jc w:val="both"/>
      </w:pPr>
    </w:p>
    <w:sectPr w:rsidR="00AE51D0" w:rsidRPr="00EE037B" w:rsidSect="004A6BDB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65521"/>
    <w:multiLevelType w:val="hybridMultilevel"/>
    <w:tmpl w:val="21F036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1D2C"/>
    <w:rsid w:val="00000DAF"/>
    <w:rsid w:val="0001315E"/>
    <w:rsid w:val="00017AEE"/>
    <w:rsid w:val="00033893"/>
    <w:rsid w:val="00035E26"/>
    <w:rsid w:val="000429D7"/>
    <w:rsid w:val="00043639"/>
    <w:rsid w:val="000651FD"/>
    <w:rsid w:val="00076BE4"/>
    <w:rsid w:val="0008571E"/>
    <w:rsid w:val="0009108B"/>
    <w:rsid w:val="00094F17"/>
    <w:rsid w:val="000957CF"/>
    <w:rsid w:val="000B3016"/>
    <w:rsid w:val="000B49AC"/>
    <w:rsid w:val="000C33C4"/>
    <w:rsid w:val="000C5BB0"/>
    <w:rsid w:val="000D2013"/>
    <w:rsid w:val="000E2FC2"/>
    <w:rsid w:val="000E4E0B"/>
    <w:rsid w:val="000E6B01"/>
    <w:rsid w:val="000F787D"/>
    <w:rsid w:val="001039AB"/>
    <w:rsid w:val="00103F49"/>
    <w:rsid w:val="001043C9"/>
    <w:rsid w:val="00126909"/>
    <w:rsid w:val="00137919"/>
    <w:rsid w:val="001542DD"/>
    <w:rsid w:val="00154DE0"/>
    <w:rsid w:val="0015558C"/>
    <w:rsid w:val="00165B59"/>
    <w:rsid w:val="00177472"/>
    <w:rsid w:val="00181F00"/>
    <w:rsid w:val="00193415"/>
    <w:rsid w:val="001A03A1"/>
    <w:rsid w:val="001A62F1"/>
    <w:rsid w:val="001B076F"/>
    <w:rsid w:val="001C207D"/>
    <w:rsid w:val="001C313E"/>
    <w:rsid w:val="001D2171"/>
    <w:rsid w:val="001D2DD9"/>
    <w:rsid w:val="001D48A2"/>
    <w:rsid w:val="001D4F6B"/>
    <w:rsid w:val="001E7D41"/>
    <w:rsid w:val="001F4320"/>
    <w:rsid w:val="001F63E9"/>
    <w:rsid w:val="002116FC"/>
    <w:rsid w:val="0021723C"/>
    <w:rsid w:val="00222E74"/>
    <w:rsid w:val="00226B3B"/>
    <w:rsid w:val="00231E92"/>
    <w:rsid w:val="00232894"/>
    <w:rsid w:val="00234C47"/>
    <w:rsid w:val="00241938"/>
    <w:rsid w:val="00242681"/>
    <w:rsid w:val="00243ACE"/>
    <w:rsid w:val="00251225"/>
    <w:rsid w:val="00251FBB"/>
    <w:rsid w:val="00253E20"/>
    <w:rsid w:val="00257DC8"/>
    <w:rsid w:val="002623E0"/>
    <w:rsid w:val="0026628E"/>
    <w:rsid w:val="00283D00"/>
    <w:rsid w:val="00292F39"/>
    <w:rsid w:val="002952DC"/>
    <w:rsid w:val="002A47BC"/>
    <w:rsid w:val="002A489A"/>
    <w:rsid w:val="002B7321"/>
    <w:rsid w:val="002C088A"/>
    <w:rsid w:val="002C09F8"/>
    <w:rsid w:val="002C1D6E"/>
    <w:rsid w:val="002C363F"/>
    <w:rsid w:val="002E08D6"/>
    <w:rsid w:val="002E0B71"/>
    <w:rsid w:val="002E2206"/>
    <w:rsid w:val="002E59E1"/>
    <w:rsid w:val="002F3808"/>
    <w:rsid w:val="002F3B39"/>
    <w:rsid w:val="002F4F5D"/>
    <w:rsid w:val="003128C2"/>
    <w:rsid w:val="00317E7C"/>
    <w:rsid w:val="00320EFC"/>
    <w:rsid w:val="003261FF"/>
    <w:rsid w:val="00327640"/>
    <w:rsid w:val="003319E9"/>
    <w:rsid w:val="00332BD9"/>
    <w:rsid w:val="0033302A"/>
    <w:rsid w:val="00333035"/>
    <w:rsid w:val="00344C09"/>
    <w:rsid w:val="0034549D"/>
    <w:rsid w:val="00345FFD"/>
    <w:rsid w:val="00350B7A"/>
    <w:rsid w:val="00351270"/>
    <w:rsid w:val="003523D3"/>
    <w:rsid w:val="0035278B"/>
    <w:rsid w:val="00354F5B"/>
    <w:rsid w:val="00356206"/>
    <w:rsid w:val="00357EC9"/>
    <w:rsid w:val="003615BA"/>
    <w:rsid w:val="003639A0"/>
    <w:rsid w:val="00374046"/>
    <w:rsid w:val="003826E4"/>
    <w:rsid w:val="00383164"/>
    <w:rsid w:val="00390019"/>
    <w:rsid w:val="00390672"/>
    <w:rsid w:val="00394B92"/>
    <w:rsid w:val="003977D1"/>
    <w:rsid w:val="003B7E3C"/>
    <w:rsid w:val="003C0572"/>
    <w:rsid w:val="003C2142"/>
    <w:rsid w:val="003C52F2"/>
    <w:rsid w:val="003C5A62"/>
    <w:rsid w:val="003C6A06"/>
    <w:rsid w:val="003D26D2"/>
    <w:rsid w:val="003D4502"/>
    <w:rsid w:val="003D73F7"/>
    <w:rsid w:val="003E3B82"/>
    <w:rsid w:val="003E7012"/>
    <w:rsid w:val="003F0A37"/>
    <w:rsid w:val="00400816"/>
    <w:rsid w:val="00404FA0"/>
    <w:rsid w:val="004060BD"/>
    <w:rsid w:val="004141B4"/>
    <w:rsid w:val="00416430"/>
    <w:rsid w:val="004276AE"/>
    <w:rsid w:val="00442EB8"/>
    <w:rsid w:val="00443A71"/>
    <w:rsid w:val="00465E9B"/>
    <w:rsid w:val="00475979"/>
    <w:rsid w:val="00476E19"/>
    <w:rsid w:val="00491062"/>
    <w:rsid w:val="004A223E"/>
    <w:rsid w:val="004A277E"/>
    <w:rsid w:val="004A4F8A"/>
    <w:rsid w:val="004B10A6"/>
    <w:rsid w:val="004B13D9"/>
    <w:rsid w:val="004B189D"/>
    <w:rsid w:val="004D7EBB"/>
    <w:rsid w:val="004F391A"/>
    <w:rsid w:val="00514CF9"/>
    <w:rsid w:val="005173A2"/>
    <w:rsid w:val="00526727"/>
    <w:rsid w:val="00537F6C"/>
    <w:rsid w:val="00540BE3"/>
    <w:rsid w:val="00545021"/>
    <w:rsid w:val="00550C04"/>
    <w:rsid w:val="00552F60"/>
    <w:rsid w:val="00566E76"/>
    <w:rsid w:val="00575B25"/>
    <w:rsid w:val="005820D6"/>
    <w:rsid w:val="005835FA"/>
    <w:rsid w:val="00585091"/>
    <w:rsid w:val="00586024"/>
    <w:rsid w:val="00592EAB"/>
    <w:rsid w:val="005A407A"/>
    <w:rsid w:val="005A530A"/>
    <w:rsid w:val="005A5BC8"/>
    <w:rsid w:val="005B4BA4"/>
    <w:rsid w:val="005C6B17"/>
    <w:rsid w:val="005C737B"/>
    <w:rsid w:val="005E34B2"/>
    <w:rsid w:val="005E7712"/>
    <w:rsid w:val="005F44A5"/>
    <w:rsid w:val="00616F55"/>
    <w:rsid w:val="00622E56"/>
    <w:rsid w:val="00626A01"/>
    <w:rsid w:val="00634726"/>
    <w:rsid w:val="00641333"/>
    <w:rsid w:val="00642C1D"/>
    <w:rsid w:val="00653206"/>
    <w:rsid w:val="006567DE"/>
    <w:rsid w:val="00660B13"/>
    <w:rsid w:val="0066231B"/>
    <w:rsid w:val="0066417C"/>
    <w:rsid w:val="006850DA"/>
    <w:rsid w:val="00690322"/>
    <w:rsid w:val="0069074E"/>
    <w:rsid w:val="00692A08"/>
    <w:rsid w:val="006939D8"/>
    <w:rsid w:val="006B2FF9"/>
    <w:rsid w:val="006C0C1D"/>
    <w:rsid w:val="006D12FF"/>
    <w:rsid w:val="006D17E9"/>
    <w:rsid w:val="006D52CF"/>
    <w:rsid w:val="006E1215"/>
    <w:rsid w:val="006E1C7B"/>
    <w:rsid w:val="006E7736"/>
    <w:rsid w:val="006F015A"/>
    <w:rsid w:val="006F36BA"/>
    <w:rsid w:val="00703502"/>
    <w:rsid w:val="00711A87"/>
    <w:rsid w:val="00711EFC"/>
    <w:rsid w:val="00712A78"/>
    <w:rsid w:val="00720325"/>
    <w:rsid w:val="00723FCF"/>
    <w:rsid w:val="0072710E"/>
    <w:rsid w:val="00730104"/>
    <w:rsid w:val="00740C5B"/>
    <w:rsid w:val="00751DDA"/>
    <w:rsid w:val="00763782"/>
    <w:rsid w:val="00765AF3"/>
    <w:rsid w:val="00774716"/>
    <w:rsid w:val="0078295D"/>
    <w:rsid w:val="00787382"/>
    <w:rsid w:val="00787D12"/>
    <w:rsid w:val="007935A1"/>
    <w:rsid w:val="007A2670"/>
    <w:rsid w:val="007B488D"/>
    <w:rsid w:val="007B5A8D"/>
    <w:rsid w:val="007D1095"/>
    <w:rsid w:val="007E22F0"/>
    <w:rsid w:val="008014B5"/>
    <w:rsid w:val="00802FBF"/>
    <w:rsid w:val="00806860"/>
    <w:rsid w:val="008139A5"/>
    <w:rsid w:val="008211BD"/>
    <w:rsid w:val="00825DE4"/>
    <w:rsid w:val="0083209C"/>
    <w:rsid w:val="008460E2"/>
    <w:rsid w:val="00847699"/>
    <w:rsid w:val="00851EB7"/>
    <w:rsid w:val="00855147"/>
    <w:rsid w:val="00855F47"/>
    <w:rsid w:val="00856B98"/>
    <w:rsid w:val="008578C7"/>
    <w:rsid w:val="00860535"/>
    <w:rsid w:val="008640F0"/>
    <w:rsid w:val="008766E8"/>
    <w:rsid w:val="0088074C"/>
    <w:rsid w:val="00890751"/>
    <w:rsid w:val="00894258"/>
    <w:rsid w:val="0089673D"/>
    <w:rsid w:val="00897127"/>
    <w:rsid w:val="008A3426"/>
    <w:rsid w:val="008C21E9"/>
    <w:rsid w:val="008C44BD"/>
    <w:rsid w:val="008C4771"/>
    <w:rsid w:val="008C5AEB"/>
    <w:rsid w:val="008C5D2C"/>
    <w:rsid w:val="008C6F7F"/>
    <w:rsid w:val="008E16F4"/>
    <w:rsid w:val="008E55DE"/>
    <w:rsid w:val="008E7E9B"/>
    <w:rsid w:val="008F6213"/>
    <w:rsid w:val="009173E9"/>
    <w:rsid w:val="009204CD"/>
    <w:rsid w:val="009223A4"/>
    <w:rsid w:val="00927913"/>
    <w:rsid w:val="00932585"/>
    <w:rsid w:val="00940E01"/>
    <w:rsid w:val="00963B6D"/>
    <w:rsid w:val="00971AF0"/>
    <w:rsid w:val="00985118"/>
    <w:rsid w:val="009A3DB3"/>
    <w:rsid w:val="009A5091"/>
    <w:rsid w:val="009A654A"/>
    <w:rsid w:val="009A67D5"/>
    <w:rsid w:val="009C77F0"/>
    <w:rsid w:val="009F2832"/>
    <w:rsid w:val="009F2836"/>
    <w:rsid w:val="00A03B2C"/>
    <w:rsid w:val="00A04102"/>
    <w:rsid w:val="00A15F4B"/>
    <w:rsid w:val="00A1789D"/>
    <w:rsid w:val="00A3128B"/>
    <w:rsid w:val="00A51B46"/>
    <w:rsid w:val="00A53FF3"/>
    <w:rsid w:val="00A54BF4"/>
    <w:rsid w:val="00A54D18"/>
    <w:rsid w:val="00A61D2C"/>
    <w:rsid w:val="00A73E9C"/>
    <w:rsid w:val="00A746B0"/>
    <w:rsid w:val="00A92B32"/>
    <w:rsid w:val="00A956D1"/>
    <w:rsid w:val="00AA154D"/>
    <w:rsid w:val="00AA2A19"/>
    <w:rsid w:val="00AC2D1A"/>
    <w:rsid w:val="00AC6363"/>
    <w:rsid w:val="00AC6BFF"/>
    <w:rsid w:val="00AD2264"/>
    <w:rsid w:val="00AE3549"/>
    <w:rsid w:val="00AE51D0"/>
    <w:rsid w:val="00AE61DD"/>
    <w:rsid w:val="00B00D66"/>
    <w:rsid w:val="00B100B9"/>
    <w:rsid w:val="00B112E5"/>
    <w:rsid w:val="00B21325"/>
    <w:rsid w:val="00B24586"/>
    <w:rsid w:val="00B27886"/>
    <w:rsid w:val="00B4331C"/>
    <w:rsid w:val="00B60F4C"/>
    <w:rsid w:val="00B61009"/>
    <w:rsid w:val="00B75C54"/>
    <w:rsid w:val="00B8020E"/>
    <w:rsid w:val="00B81372"/>
    <w:rsid w:val="00B83934"/>
    <w:rsid w:val="00B84190"/>
    <w:rsid w:val="00B87A22"/>
    <w:rsid w:val="00B94ADB"/>
    <w:rsid w:val="00BA3F73"/>
    <w:rsid w:val="00BA43B3"/>
    <w:rsid w:val="00BA6B5A"/>
    <w:rsid w:val="00BA6CC4"/>
    <w:rsid w:val="00BA6CE3"/>
    <w:rsid w:val="00BC2C0B"/>
    <w:rsid w:val="00BC64B2"/>
    <w:rsid w:val="00BD13D5"/>
    <w:rsid w:val="00BF42D7"/>
    <w:rsid w:val="00C1145E"/>
    <w:rsid w:val="00C15B19"/>
    <w:rsid w:val="00C208DD"/>
    <w:rsid w:val="00C27B4E"/>
    <w:rsid w:val="00C372A8"/>
    <w:rsid w:val="00C43ED6"/>
    <w:rsid w:val="00C47B9F"/>
    <w:rsid w:val="00C51053"/>
    <w:rsid w:val="00C6511E"/>
    <w:rsid w:val="00C67408"/>
    <w:rsid w:val="00C7748B"/>
    <w:rsid w:val="00C85D29"/>
    <w:rsid w:val="00C85DF9"/>
    <w:rsid w:val="00C9350E"/>
    <w:rsid w:val="00C94689"/>
    <w:rsid w:val="00C968E6"/>
    <w:rsid w:val="00CB209B"/>
    <w:rsid w:val="00CB22D9"/>
    <w:rsid w:val="00CC2135"/>
    <w:rsid w:val="00CC71F9"/>
    <w:rsid w:val="00CD1688"/>
    <w:rsid w:val="00CE1F70"/>
    <w:rsid w:val="00CE3ADD"/>
    <w:rsid w:val="00CF4B8B"/>
    <w:rsid w:val="00CF584D"/>
    <w:rsid w:val="00CF621E"/>
    <w:rsid w:val="00D068DF"/>
    <w:rsid w:val="00D16F3A"/>
    <w:rsid w:val="00D171E2"/>
    <w:rsid w:val="00D2048E"/>
    <w:rsid w:val="00D2059E"/>
    <w:rsid w:val="00D21146"/>
    <w:rsid w:val="00D34378"/>
    <w:rsid w:val="00D372EC"/>
    <w:rsid w:val="00D37BBC"/>
    <w:rsid w:val="00D40F32"/>
    <w:rsid w:val="00D42D51"/>
    <w:rsid w:val="00D5298D"/>
    <w:rsid w:val="00D74AC1"/>
    <w:rsid w:val="00D76CB3"/>
    <w:rsid w:val="00D800DE"/>
    <w:rsid w:val="00D846AC"/>
    <w:rsid w:val="00DA233C"/>
    <w:rsid w:val="00DA3393"/>
    <w:rsid w:val="00DB36F9"/>
    <w:rsid w:val="00DB6F6E"/>
    <w:rsid w:val="00DC0117"/>
    <w:rsid w:val="00DC7A90"/>
    <w:rsid w:val="00DD0BD8"/>
    <w:rsid w:val="00DD1486"/>
    <w:rsid w:val="00DD42BB"/>
    <w:rsid w:val="00DD4B48"/>
    <w:rsid w:val="00DE4D1B"/>
    <w:rsid w:val="00DF4E33"/>
    <w:rsid w:val="00E011DC"/>
    <w:rsid w:val="00E07D88"/>
    <w:rsid w:val="00E22D9F"/>
    <w:rsid w:val="00E3378E"/>
    <w:rsid w:val="00E455C9"/>
    <w:rsid w:val="00E63599"/>
    <w:rsid w:val="00E827A6"/>
    <w:rsid w:val="00E8557B"/>
    <w:rsid w:val="00EA6CFF"/>
    <w:rsid w:val="00EA712A"/>
    <w:rsid w:val="00EB05EE"/>
    <w:rsid w:val="00EB0DFA"/>
    <w:rsid w:val="00EB2C5B"/>
    <w:rsid w:val="00EB2F89"/>
    <w:rsid w:val="00EB4BF5"/>
    <w:rsid w:val="00EB7E85"/>
    <w:rsid w:val="00ED5150"/>
    <w:rsid w:val="00ED5F2E"/>
    <w:rsid w:val="00EE037B"/>
    <w:rsid w:val="00EE0692"/>
    <w:rsid w:val="00EE2A33"/>
    <w:rsid w:val="00EE6D9B"/>
    <w:rsid w:val="00EF76E1"/>
    <w:rsid w:val="00F01753"/>
    <w:rsid w:val="00F1239C"/>
    <w:rsid w:val="00F2418F"/>
    <w:rsid w:val="00F603BE"/>
    <w:rsid w:val="00F6226B"/>
    <w:rsid w:val="00F635C3"/>
    <w:rsid w:val="00F659F0"/>
    <w:rsid w:val="00F72421"/>
    <w:rsid w:val="00F743B3"/>
    <w:rsid w:val="00F771CD"/>
    <w:rsid w:val="00F77597"/>
    <w:rsid w:val="00F84807"/>
    <w:rsid w:val="00F86C86"/>
    <w:rsid w:val="00F91AB2"/>
    <w:rsid w:val="00FB53AC"/>
    <w:rsid w:val="00FB707B"/>
    <w:rsid w:val="00FC10B1"/>
    <w:rsid w:val="00FC3BBF"/>
    <w:rsid w:val="00FC410C"/>
    <w:rsid w:val="00FC4B8A"/>
    <w:rsid w:val="00FC5BB4"/>
    <w:rsid w:val="00FD5740"/>
    <w:rsid w:val="00FE5E65"/>
    <w:rsid w:val="00FE6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D2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1D2C"/>
    <w:pPr>
      <w:ind w:left="720"/>
      <w:contextualSpacing/>
    </w:pPr>
  </w:style>
  <w:style w:type="character" w:styleId="HTML">
    <w:name w:val="HTML Typewriter"/>
    <w:basedOn w:val="a0"/>
    <w:uiPriority w:val="99"/>
    <w:semiHidden/>
    <w:unhideWhenUsed/>
    <w:rsid w:val="00A61D2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A61D2C"/>
  </w:style>
  <w:style w:type="paragraph" w:customStyle="1" w:styleId="ConsPlusNormal">
    <w:name w:val="ConsPlusNormal"/>
    <w:rsid w:val="00A61D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0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F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D2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1D2C"/>
    <w:pPr>
      <w:ind w:left="720"/>
      <w:contextualSpacing/>
    </w:pPr>
  </w:style>
  <w:style w:type="character" w:styleId="HTML">
    <w:name w:val="HTML Typewriter"/>
    <w:basedOn w:val="a0"/>
    <w:uiPriority w:val="99"/>
    <w:semiHidden/>
    <w:unhideWhenUsed/>
    <w:rsid w:val="00A61D2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A61D2C"/>
  </w:style>
  <w:style w:type="paragraph" w:customStyle="1" w:styleId="ConsPlusNormal">
    <w:name w:val="ConsPlusNormal"/>
    <w:rsid w:val="00A61D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2018-10-24T02:07:00Z</cp:lastPrinted>
  <dcterms:created xsi:type="dcterms:W3CDTF">2018-10-23T17:00:00Z</dcterms:created>
  <dcterms:modified xsi:type="dcterms:W3CDTF">2018-10-24T02:35:00Z</dcterms:modified>
</cp:coreProperties>
</file>