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Pr="006B414F" w:rsidRDefault="00B04F8B" w:rsidP="00BE042A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проектной деятельности</w:t>
      </w:r>
      <w:r w:rsidR="003B710D" w:rsidRPr="006B4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</w:t>
      </w:r>
      <w:r w:rsidR="008D4E7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3B710D" w:rsidRPr="006B4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</w:t>
      </w:r>
      <w:r w:rsidR="008D4E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3B710D" w:rsidRPr="006B4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414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8C7ADD" w:rsidRPr="006B414F" w:rsidRDefault="008C7ADD" w:rsidP="00BE042A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(руководитель </w:t>
      </w:r>
      <w:proofErr w:type="spellStart"/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>Смокотина</w:t>
      </w:r>
      <w:proofErr w:type="spellEnd"/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Н.В.)</w:t>
      </w:r>
    </w:p>
    <w:p w:rsidR="00B04F8B" w:rsidRPr="006B414F" w:rsidRDefault="00B04F8B" w:rsidP="00BE042A">
      <w:pPr>
        <w:tabs>
          <w:tab w:val="left" w:pos="105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9FF" w:rsidRPr="006B414F" w:rsidRDefault="006039FF" w:rsidP="00BE042A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>Название проектной деятельности:</w:t>
      </w:r>
      <w:r w:rsidR="008E4BDD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Шахматная сказка</w:t>
      </w:r>
    </w:p>
    <w:p w:rsidR="006039FF" w:rsidRPr="006B414F" w:rsidRDefault="008C7ADD" w:rsidP="00BE042A">
      <w:pPr>
        <w:tabs>
          <w:tab w:val="left" w:pos="1050"/>
          <w:tab w:val="left" w:pos="32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>Направление развития</w:t>
      </w:r>
      <w:r w:rsidR="0069053B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(образовательная область)</w:t>
      </w:r>
      <w:r w:rsidR="00B04F8B" w:rsidRPr="006B41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9053B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710D" w:rsidRPr="006B414F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</w:t>
      </w:r>
    </w:p>
    <w:p w:rsidR="006039FF" w:rsidRPr="006B414F" w:rsidRDefault="006039FF" w:rsidP="00BE042A">
      <w:pPr>
        <w:tabs>
          <w:tab w:val="left" w:pos="1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hAnsi="Times New Roman"/>
          <w:sz w:val="24"/>
          <w:szCs w:val="24"/>
        </w:rPr>
        <w:t>Цель</w:t>
      </w:r>
      <w:r w:rsidR="005B4EBA" w:rsidRPr="006B414F">
        <w:rPr>
          <w:rFonts w:ascii="Times New Roman" w:hAnsi="Times New Roman"/>
          <w:sz w:val="24"/>
          <w:szCs w:val="24"/>
        </w:rPr>
        <w:t>:</w:t>
      </w:r>
      <w:r w:rsidR="003B710D" w:rsidRPr="006B414F">
        <w:rPr>
          <w:rFonts w:ascii="Times New Roman" w:hAnsi="Times New Roman"/>
          <w:sz w:val="24"/>
          <w:szCs w:val="24"/>
        </w:rPr>
        <w:t xml:space="preserve"> создание условий для </w:t>
      </w:r>
      <w:r w:rsidR="005B4EBA" w:rsidRPr="006B414F">
        <w:rPr>
          <w:rFonts w:ascii="Times New Roman" w:hAnsi="Times New Roman"/>
          <w:sz w:val="24"/>
          <w:szCs w:val="24"/>
        </w:rPr>
        <w:t>личностного и и</w:t>
      </w:r>
      <w:r w:rsidR="008C7ADD" w:rsidRPr="006B414F">
        <w:rPr>
          <w:rFonts w:ascii="Times New Roman" w:hAnsi="Times New Roman"/>
          <w:sz w:val="24"/>
          <w:szCs w:val="24"/>
        </w:rPr>
        <w:t>нтеллектуального развития детей посредством игры в шахматы.</w:t>
      </w:r>
    </w:p>
    <w:p w:rsidR="005B4EBA" w:rsidRPr="006B414F" w:rsidRDefault="006039FF" w:rsidP="00BE042A">
      <w:p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Задачи:</w:t>
      </w:r>
      <w:r w:rsidR="005B4EBA" w:rsidRPr="006B414F">
        <w:rPr>
          <w:rFonts w:ascii="Times New Roman" w:hAnsi="Times New Roman"/>
          <w:sz w:val="24"/>
          <w:szCs w:val="24"/>
        </w:rPr>
        <w:t xml:space="preserve"> </w:t>
      </w:r>
    </w:p>
    <w:p w:rsidR="005B4EBA" w:rsidRPr="006B414F" w:rsidRDefault="005B4EBA" w:rsidP="00BE042A">
      <w:p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Воспитательные:</w:t>
      </w:r>
    </w:p>
    <w:p w:rsidR="005B4EBA" w:rsidRPr="006B414F" w:rsidRDefault="005B4EBA" w:rsidP="00BE042A">
      <w:pPr>
        <w:pStyle w:val="a9"/>
        <w:numPr>
          <w:ilvl w:val="0"/>
          <w:numId w:val="2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Формировать способности к самооценке и самоконтролю.</w:t>
      </w:r>
    </w:p>
    <w:p w:rsidR="005B4EBA" w:rsidRPr="006B414F" w:rsidRDefault="005B4EBA" w:rsidP="00BE042A">
      <w:p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Развивающие:</w:t>
      </w:r>
    </w:p>
    <w:p w:rsidR="008C7ADD" w:rsidRPr="006B414F" w:rsidRDefault="00DD383E" w:rsidP="00BE042A">
      <w:pPr>
        <w:pStyle w:val="a9"/>
        <w:numPr>
          <w:ilvl w:val="0"/>
          <w:numId w:val="3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 xml:space="preserve">Развивать </w:t>
      </w:r>
      <w:r w:rsidR="005B4EBA" w:rsidRPr="006B414F">
        <w:rPr>
          <w:rFonts w:ascii="Times New Roman" w:hAnsi="Times New Roman"/>
          <w:sz w:val="24"/>
          <w:szCs w:val="24"/>
        </w:rPr>
        <w:t>логическое мышление, память, внимание, воображение, умение</w:t>
      </w:r>
      <w:r w:rsidRPr="006B414F">
        <w:rPr>
          <w:rFonts w:ascii="Times New Roman" w:hAnsi="Times New Roman"/>
          <w:sz w:val="24"/>
          <w:szCs w:val="24"/>
        </w:rPr>
        <w:t xml:space="preserve"> производить логические </w:t>
      </w:r>
    </w:p>
    <w:p w:rsidR="005B4EBA" w:rsidRPr="006B414F" w:rsidRDefault="005B4EBA" w:rsidP="00BE042A">
      <w:pPr>
        <w:pStyle w:val="a9"/>
        <w:numPr>
          <w:ilvl w:val="0"/>
          <w:numId w:val="3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интеллектуальные способности.</w:t>
      </w:r>
    </w:p>
    <w:p w:rsidR="005B4EBA" w:rsidRPr="006B414F" w:rsidRDefault="00DD383E" w:rsidP="00BE042A">
      <w:pPr>
        <w:pStyle w:val="a9"/>
        <w:numPr>
          <w:ilvl w:val="0"/>
          <w:numId w:val="3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Расширять кругозор</w:t>
      </w:r>
      <w:r w:rsidR="005B4EBA" w:rsidRPr="006B414F">
        <w:rPr>
          <w:rFonts w:ascii="Times New Roman" w:hAnsi="Times New Roman"/>
          <w:sz w:val="24"/>
          <w:szCs w:val="24"/>
        </w:rPr>
        <w:t>.</w:t>
      </w:r>
    </w:p>
    <w:p w:rsidR="005B4EBA" w:rsidRPr="006B414F" w:rsidRDefault="005B4EBA" w:rsidP="00BE042A">
      <w:pPr>
        <w:pStyle w:val="a9"/>
        <w:numPr>
          <w:ilvl w:val="0"/>
          <w:numId w:val="3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Формировать п</w:t>
      </w:r>
      <w:r w:rsidR="00DD383E" w:rsidRPr="006B414F">
        <w:rPr>
          <w:rFonts w:ascii="Times New Roman" w:hAnsi="Times New Roman"/>
          <w:sz w:val="24"/>
          <w:szCs w:val="24"/>
        </w:rPr>
        <w:t>ознавательный интерес к содержательному досугу.</w:t>
      </w:r>
    </w:p>
    <w:p w:rsidR="005B4EBA" w:rsidRPr="006B414F" w:rsidRDefault="005B4EBA" w:rsidP="00BE042A">
      <w:p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Обучающие:</w:t>
      </w:r>
    </w:p>
    <w:p w:rsidR="005B4EBA" w:rsidRPr="006B414F" w:rsidRDefault="005B4EBA" w:rsidP="00BE042A">
      <w:pPr>
        <w:pStyle w:val="a9"/>
        <w:numPr>
          <w:ilvl w:val="0"/>
          <w:numId w:val="4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Научить детей следить за развитием событий на шахматной доске.</w:t>
      </w:r>
    </w:p>
    <w:p w:rsidR="005B4EBA" w:rsidRPr="006B414F" w:rsidRDefault="005B4EBA" w:rsidP="00BE042A">
      <w:pPr>
        <w:pStyle w:val="a9"/>
        <w:numPr>
          <w:ilvl w:val="0"/>
          <w:numId w:val="4"/>
        </w:numPr>
        <w:tabs>
          <w:tab w:val="center" w:pos="4677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4F">
        <w:rPr>
          <w:rFonts w:ascii="Times New Roman" w:hAnsi="Times New Roman"/>
          <w:sz w:val="24"/>
          <w:szCs w:val="24"/>
        </w:rPr>
        <w:t>Научить играть шахм</w:t>
      </w:r>
      <w:r w:rsidR="00DD383E" w:rsidRPr="006B414F">
        <w:rPr>
          <w:rFonts w:ascii="Times New Roman" w:hAnsi="Times New Roman"/>
          <w:sz w:val="24"/>
          <w:szCs w:val="24"/>
        </w:rPr>
        <w:t xml:space="preserve">атную партию </w:t>
      </w:r>
      <w:r w:rsidRPr="006B414F">
        <w:rPr>
          <w:rFonts w:ascii="Times New Roman" w:hAnsi="Times New Roman"/>
          <w:sz w:val="24"/>
          <w:szCs w:val="24"/>
        </w:rPr>
        <w:t>с соблюдением</w:t>
      </w:r>
      <w:r w:rsidR="00DD383E" w:rsidRPr="006B414F">
        <w:rPr>
          <w:rFonts w:ascii="Times New Roman" w:hAnsi="Times New Roman"/>
          <w:sz w:val="24"/>
          <w:szCs w:val="24"/>
        </w:rPr>
        <w:t xml:space="preserve"> </w:t>
      </w:r>
      <w:r w:rsidRPr="006B414F">
        <w:rPr>
          <w:rFonts w:ascii="Times New Roman" w:hAnsi="Times New Roman"/>
          <w:sz w:val="24"/>
          <w:szCs w:val="24"/>
        </w:rPr>
        <w:t>правил.</w:t>
      </w:r>
    </w:p>
    <w:p w:rsidR="006039FF" w:rsidRPr="006B414F" w:rsidRDefault="00B04F8B" w:rsidP="00BE042A">
      <w:pPr>
        <w:tabs>
          <w:tab w:val="center" w:pos="4677"/>
          <w:tab w:val="left" w:pos="769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414F">
        <w:rPr>
          <w:rFonts w:ascii="Times New Roman" w:hAnsi="Times New Roman"/>
          <w:bCs/>
          <w:sz w:val="24"/>
          <w:szCs w:val="24"/>
        </w:rPr>
        <w:t xml:space="preserve">Методы, </w:t>
      </w:r>
      <w:r w:rsidR="006039FF" w:rsidRPr="006B414F">
        <w:rPr>
          <w:rFonts w:ascii="Times New Roman" w:hAnsi="Times New Roman"/>
          <w:bCs/>
          <w:sz w:val="24"/>
          <w:szCs w:val="24"/>
        </w:rPr>
        <w:t>приемы</w:t>
      </w:r>
      <w:r w:rsidRPr="006B414F">
        <w:rPr>
          <w:rFonts w:ascii="Times New Roman" w:hAnsi="Times New Roman"/>
          <w:bCs/>
          <w:sz w:val="24"/>
          <w:szCs w:val="24"/>
        </w:rPr>
        <w:t>, технологии</w:t>
      </w:r>
      <w:r w:rsidR="006039FF" w:rsidRPr="006B414F">
        <w:rPr>
          <w:rFonts w:ascii="Times New Roman" w:hAnsi="Times New Roman"/>
          <w:bCs/>
          <w:sz w:val="24"/>
          <w:szCs w:val="24"/>
        </w:rPr>
        <w:t xml:space="preserve">: </w:t>
      </w:r>
      <w:r w:rsidR="00534AEB" w:rsidRPr="006B414F">
        <w:rPr>
          <w:rFonts w:ascii="Times New Roman" w:hAnsi="Times New Roman"/>
          <w:bCs/>
          <w:sz w:val="24"/>
          <w:szCs w:val="24"/>
        </w:rPr>
        <w:t>беседа</w:t>
      </w:r>
      <w:r w:rsidR="008F6CD3" w:rsidRPr="006B414F">
        <w:rPr>
          <w:rFonts w:ascii="Times New Roman" w:hAnsi="Times New Roman"/>
          <w:bCs/>
          <w:sz w:val="24"/>
          <w:szCs w:val="24"/>
        </w:rPr>
        <w:t xml:space="preserve">, </w:t>
      </w:r>
      <w:r w:rsidR="00CB4022" w:rsidRPr="006B414F">
        <w:rPr>
          <w:rFonts w:ascii="Times New Roman" w:hAnsi="Times New Roman"/>
          <w:bCs/>
          <w:sz w:val="24"/>
          <w:szCs w:val="24"/>
        </w:rPr>
        <w:t>игровой, наглядный,</w:t>
      </w:r>
      <w:r w:rsidR="008E4BDD" w:rsidRPr="006B414F">
        <w:rPr>
          <w:rFonts w:ascii="Times New Roman" w:hAnsi="Times New Roman"/>
          <w:bCs/>
          <w:sz w:val="24"/>
          <w:szCs w:val="24"/>
        </w:rPr>
        <w:t xml:space="preserve"> репродуктивный методы, метод проблемного обучения</w:t>
      </w:r>
      <w:r w:rsidR="00CB4022" w:rsidRPr="006B414F">
        <w:rPr>
          <w:rFonts w:ascii="Times New Roman" w:hAnsi="Times New Roman"/>
          <w:bCs/>
          <w:sz w:val="24"/>
          <w:szCs w:val="24"/>
        </w:rPr>
        <w:t xml:space="preserve">, </w:t>
      </w:r>
      <w:r w:rsidR="006D325B" w:rsidRPr="006B414F">
        <w:rPr>
          <w:rFonts w:ascii="Times New Roman" w:hAnsi="Times New Roman"/>
          <w:bCs/>
          <w:sz w:val="24"/>
          <w:szCs w:val="24"/>
        </w:rPr>
        <w:t xml:space="preserve">игровая мотивация, </w:t>
      </w:r>
      <w:r w:rsidR="00CB4022" w:rsidRPr="006B414F">
        <w:rPr>
          <w:rFonts w:ascii="Times New Roman" w:hAnsi="Times New Roman"/>
          <w:bCs/>
          <w:sz w:val="24"/>
          <w:szCs w:val="24"/>
        </w:rPr>
        <w:t>элементы драматизации для повышения интереса детей</w:t>
      </w:r>
      <w:r w:rsidR="006D325B" w:rsidRPr="006B414F">
        <w:rPr>
          <w:rFonts w:ascii="Times New Roman" w:hAnsi="Times New Roman"/>
          <w:bCs/>
          <w:sz w:val="24"/>
          <w:szCs w:val="24"/>
        </w:rPr>
        <w:t>, информационн</w:t>
      </w:r>
      <w:r w:rsidR="008C7ADD" w:rsidRPr="006B414F">
        <w:rPr>
          <w:rFonts w:ascii="Times New Roman" w:hAnsi="Times New Roman"/>
          <w:bCs/>
          <w:sz w:val="24"/>
          <w:szCs w:val="24"/>
        </w:rPr>
        <w:t>о-коммуникативные</w:t>
      </w:r>
      <w:r w:rsidR="006D325B" w:rsidRPr="006B414F">
        <w:rPr>
          <w:rFonts w:ascii="Times New Roman" w:hAnsi="Times New Roman"/>
          <w:bCs/>
          <w:sz w:val="24"/>
          <w:szCs w:val="24"/>
        </w:rPr>
        <w:t xml:space="preserve"> технологии.</w:t>
      </w:r>
    </w:p>
    <w:p w:rsidR="0069053B" w:rsidRPr="006B414F" w:rsidRDefault="0069053B" w:rsidP="00BE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bCs/>
          <w:sz w:val="24"/>
          <w:szCs w:val="24"/>
          <w:lang w:eastAsia="ru-RU"/>
        </w:rPr>
        <w:t>Используемая парциальная программа</w:t>
      </w:r>
      <w:r w:rsidR="00232C97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="00232C97" w:rsidRPr="006B414F">
        <w:rPr>
          <w:rFonts w:ascii="Times New Roman" w:hAnsi="Times New Roman"/>
          <w:bCs/>
          <w:sz w:val="24"/>
          <w:szCs w:val="24"/>
          <w:lang w:eastAsia="ru-RU"/>
        </w:rPr>
        <w:t>Сухин</w:t>
      </w:r>
      <w:proofErr w:type="spellEnd"/>
      <w:r w:rsidR="00232C97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И. Г. Шахматы для самых маленьких / И. Г. </w:t>
      </w:r>
      <w:proofErr w:type="spellStart"/>
      <w:r w:rsidR="00232C97" w:rsidRPr="006B414F">
        <w:rPr>
          <w:rFonts w:ascii="Times New Roman" w:hAnsi="Times New Roman"/>
          <w:bCs/>
          <w:sz w:val="24"/>
          <w:szCs w:val="24"/>
          <w:lang w:eastAsia="ru-RU"/>
        </w:rPr>
        <w:t>Сухин</w:t>
      </w:r>
      <w:proofErr w:type="spellEnd"/>
      <w:r w:rsidR="00232C97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— «АСТ»</w:t>
      </w:r>
    </w:p>
    <w:p w:rsidR="0069053B" w:rsidRPr="006B414F" w:rsidRDefault="0069053B" w:rsidP="00BE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bCs/>
          <w:sz w:val="24"/>
          <w:szCs w:val="24"/>
          <w:lang w:eastAsia="ru-RU"/>
        </w:rPr>
        <w:t>Мониторинг:</w:t>
      </w:r>
      <w:r w:rsidR="00D071DA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66B6" w:rsidRPr="006B414F">
        <w:rPr>
          <w:rFonts w:ascii="Times New Roman" w:hAnsi="Times New Roman"/>
          <w:bCs/>
          <w:sz w:val="24"/>
          <w:szCs w:val="24"/>
          <w:lang w:eastAsia="ru-RU"/>
        </w:rPr>
        <w:t>Начальный курс шахматного обучения дошкольников 5-7 лет «Семь королей» (</w:t>
      </w:r>
      <w:r w:rsidR="00D071DA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Авторы: </w:t>
      </w:r>
      <w:proofErr w:type="spellStart"/>
      <w:r w:rsidR="00D071DA" w:rsidRPr="006B414F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Пастревич</w:t>
      </w:r>
      <w:proofErr w:type="spellEnd"/>
      <w:r w:rsidR="00D071DA" w:rsidRPr="006B41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Ирина Владимировна,</w:t>
      </w:r>
      <w:r w:rsidR="00D071DA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заместитель заведующего по учебно-воспитательной работе, </w:t>
      </w:r>
      <w:proofErr w:type="spellStart"/>
      <w:r w:rsidR="00D071DA" w:rsidRPr="006B414F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Кирпиченкова</w:t>
      </w:r>
      <w:proofErr w:type="spellEnd"/>
      <w:r w:rsidR="00D071DA" w:rsidRPr="006B41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Анна Николаевна,</w:t>
      </w:r>
      <w:r w:rsidR="00D071DA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 МДОУ "Центр развития ребёнка "Детский сад "Умка" г. Надыма</w:t>
      </w:r>
      <w:r w:rsidR="009966B6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hyperlink r:id="rId5" w:history="1">
        <w:r w:rsidR="00D071DA" w:rsidRPr="006B414F">
          <w:rPr>
            <w:rStyle w:val="ab"/>
            <w:rFonts w:ascii="Times New Roman" w:hAnsi="Times New Roman"/>
            <w:color w:val="auto"/>
            <w:sz w:val="24"/>
            <w:szCs w:val="24"/>
          </w:rPr>
          <w:t>http://tmndetsady.ru/metodicheskiy-kabinet/proektnaya-deyatelnost/news5231.html</w:t>
        </w:r>
      </w:hyperlink>
    </w:p>
    <w:p w:rsidR="006039FF" w:rsidRPr="006B414F" w:rsidRDefault="00B04F8B" w:rsidP="00BE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bCs/>
          <w:sz w:val="24"/>
          <w:szCs w:val="24"/>
          <w:lang w:eastAsia="ru-RU"/>
        </w:rPr>
        <w:t>Вид проекта:</w:t>
      </w:r>
      <w:r w:rsidR="002E6A16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2C97" w:rsidRPr="006B414F">
        <w:rPr>
          <w:rFonts w:ascii="Times New Roman" w:hAnsi="Times New Roman"/>
          <w:bCs/>
          <w:sz w:val="24"/>
          <w:szCs w:val="24"/>
          <w:lang w:eastAsia="ru-RU"/>
        </w:rPr>
        <w:t>долгосрочный</w:t>
      </w:r>
    </w:p>
    <w:p w:rsidR="006039FF" w:rsidRPr="006B414F" w:rsidRDefault="006039FF" w:rsidP="00BE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sz w:val="24"/>
          <w:szCs w:val="24"/>
          <w:lang w:eastAsia="ru-RU"/>
        </w:rPr>
        <w:t xml:space="preserve">Срок реализации: </w:t>
      </w:r>
      <w:r w:rsidR="00D071DA" w:rsidRPr="006B414F">
        <w:rPr>
          <w:rFonts w:ascii="Times New Roman" w:hAnsi="Times New Roman"/>
          <w:sz w:val="24"/>
          <w:szCs w:val="24"/>
          <w:lang w:eastAsia="ru-RU"/>
        </w:rPr>
        <w:t>сентябрь 20</w:t>
      </w:r>
      <w:r w:rsidR="006613FC" w:rsidRPr="006B414F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D071DA" w:rsidRPr="006B414F">
        <w:rPr>
          <w:rFonts w:ascii="Times New Roman" w:hAnsi="Times New Roman"/>
          <w:sz w:val="24"/>
          <w:szCs w:val="24"/>
          <w:lang w:eastAsia="ru-RU"/>
        </w:rPr>
        <w:t>- апрель</w:t>
      </w:r>
      <w:r w:rsidR="002E6A16" w:rsidRPr="006B414F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6613FC" w:rsidRPr="006B414F">
        <w:rPr>
          <w:rFonts w:ascii="Times New Roman" w:hAnsi="Times New Roman"/>
          <w:sz w:val="24"/>
          <w:szCs w:val="24"/>
          <w:lang w:eastAsia="ru-RU"/>
        </w:rPr>
        <w:t>1</w:t>
      </w:r>
    </w:p>
    <w:p w:rsidR="00B04F8B" w:rsidRPr="006B414F" w:rsidRDefault="00B04F8B" w:rsidP="00BE04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14F">
        <w:rPr>
          <w:rFonts w:ascii="Times New Roman" w:hAnsi="Times New Roman"/>
          <w:sz w:val="24"/>
          <w:szCs w:val="24"/>
          <w:lang w:eastAsia="ru-RU"/>
        </w:rPr>
        <w:t>Участники (кол-во), группа, возраст:</w:t>
      </w:r>
      <w:r w:rsidR="006613FC" w:rsidRPr="006B41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A16" w:rsidRPr="006B414F">
        <w:rPr>
          <w:rFonts w:ascii="Times New Roman" w:hAnsi="Times New Roman"/>
          <w:sz w:val="24"/>
          <w:szCs w:val="24"/>
          <w:lang w:eastAsia="ru-RU"/>
        </w:rPr>
        <w:t>1</w:t>
      </w:r>
      <w:r w:rsidR="006613FC" w:rsidRPr="006B414F">
        <w:rPr>
          <w:rFonts w:ascii="Times New Roman" w:hAnsi="Times New Roman"/>
          <w:sz w:val="24"/>
          <w:szCs w:val="24"/>
          <w:lang w:eastAsia="ru-RU"/>
        </w:rPr>
        <w:t>2</w:t>
      </w:r>
      <w:r w:rsidR="002E6A16" w:rsidRPr="006B414F">
        <w:rPr>
          <w:rFonts w:ascii="Times New Roman" w:hAnsi="Times New Roman"/>
          <w:sz w:val="24"/>
          <w:szCs w:val="24"/>
          <w:lang w:eastAsia="ru-RU"/>
        </w:rPr>
        <w:t xml:space="preserve"> детей, </w:t>
      </w:r>
      <w:r w:rsidR="006613FC" w:rsidRPr="006B414F">
        <w:rPr>
          <w:rFonts w:ascii="Times New Roman" w:hAnsi="Times New Roman"/>
          <w:sz w:val="24"/>
          <w:szCs w:val="24"/>
          <w:lang w:eastAsia="ru-RU"/>
        </w:rPr>
        <w:t>подготовительная к школе</w:t>
      </w:r>
      <w:r w:rsidR="002E6A16" w:rsidRPr="006B414F">
        <w:rPr>
          <w:rFonts w:ascii="Times New Roman" w:hAnsi="Times New Roman"/>
          <w:sz w:val="24"/>
          <w:szCs w:val="24"/>
          <w:lang w:eastAsia="ru-RU"/>
        </w:rPr>
        <w:t xml:space="preserve"> группа «Ладушки», </w:t>
      </w:r>
      <w:r w:rsidR="006613FC" w:rsidRPr="006B414F">
        <w:rPr>
          <w:rFonts w:ascii="Times New Roman" w:hAnsi="Times New Roman"/>
          <w:sz w:val="24"/>
          <w:szCs w:val="24"/>
          <w:lang w:eastAsia="ru-RU"/>
        </w:rPr>
        <w:t>6-7</w:t>
      </w:r>
      <w:r w:rsidR="002E6A16" w:rsidRPr="006B414F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 w:rsidR="006039FF" w:rsidRPr="006B414F" w:rsidRDefault="0069053B" w:rsidP="00BE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39FF" w:rsidRPr="006B414F">
        <w:rPr>
          <w:rFonts w:ascii="Times New Roman" w:eastAsia="Times New Roman" w:hAnsi="Times New Roman"/>
          <w:sz w:val="24"/>
          <w:szCs w:val="24"/>
          <w:lang w:eastAsia="ru-RU"/>
        </w:rPr>
        <w:t>рем</w:t>
      </w:r>
      <w:r w:rsidR="002E6A16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проведения одного мероприятия: </w:t>
      </w:r>
      <w:r w:rsidR="006613FC" w:rsidRPr="006B414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E6A16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:rsidR="0069053B" w:rsidRPr="00987A89" w:rsidRDefault="0069053B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одного мероприятия:</w:t>
      </w:r>
      <w:r w:rsidR="008C7ADD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A89" w:rsidRPr="00987A89">
        <w:rPr>
          <w:rFonts w:ascii="Times New Roman" w:eastAsia="Times New Roman" w:hAnsi="Times New Roman"/>
          <w:sz w:val="24"/>
          <w:szCs w:val="24"/>
          <w:lang w:eastAsia="ru-RU"/>
        </w:rPr>
        <w:t>кабинет дополнительного образования</w:t>
      </w:r>
    </w:p>
    <w:p w:rsidR="002E6A16" w:rsidRPr="006B414F" w:rsidRDefault="006039FF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14F">
        <w:rPr>
          <w:rFonts w:ascii="Times New Roman" w:eastAsia="Times New Roman" w:hAnsi="Times New Roman"/>
          <w:sz w:val="24"/>
          <w:szCs w:val="24"/>
          <w:lang w:eastAsia="ru-RU"/>
        </w:rPr>
        <w:t>Отчет в форме</w:t>
      </w:r>
      <w:r w:rsidR="00B04F8B" w:rsidRPr="006B41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6A16" w:rsidRPr="006B41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презентации</w:t>
      </w:r>
    </w:p>
    <w:p w:rsidR="0062522E" w:rsidRPr="006B414F" w:rsidRDefault="006039FF" w:rsidP="00BE04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bCs/>
          <w:sz w:val="24"/>
          <w:szCs w:val="24"/>
          <w:lang w:eastAsia="ru-RU"/>
        </w:rPr>
        <w:t>Ожидаемые результаты:</w:t>
      </w:r>
      <w:r w:rsidR="008F3C27"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2522E" w:rsidRPr="006B414F" w:rsidRDefault="0062522E" w:rsidP="00BE042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дети знают шахматные термины - белое и </w:t>
      </w:r>
      <w:proofErr w:type="spellStart"/>
      <w:r w:rsidRPr="006B414F">
        <w:rPr>
          <w:rFonts w:ascii="Times New Roman" w:hAnsi="Times New Roman"/>
          <w:bCs/>
          <w:sz w:val="24"/>
          <w:szCs w:val="24"/>
          <w:lang w:eastAsia="ru-RU"/>
        </w:rPr>
        <w:t>чѐрное</w:t>
      </w:r>
      <w:proofErr w:type="spellEnd"/>
      <w:r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 поле, центр, начальное положение,</w:t>
      </w:r>
      <w:r w:rsidRPr="006B414F">
        <w:rPr>
          <w:rFonts w:ascii="Times New Roman" w:hAnsi="Times New Roman"/>
          <w:bCs/>
          <w:sz w:val="24"/>
          <w:szCs w:val="24"/>
          <w:lang w:eastAsia="ru-RU"/>
        </w:rPr>
        <w:br/>
        <w:t>ход, название шахматных фигур - ладья, слон, ферзь, конь, пешка, король; правила хода каждой фигуры</w:t>
      </w:r>
    </w:p>
    <w:p w:rsidR="008F3C27" w:rsidRPr="006B414F" w:rsidRDefault="0062522E" w:rsidP="00BE042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B414F">
        <w:rPr>
          <w:rFonts w:ascii="Times New Roman" w:hAnsi="Times New Roman"/>
          <w:bCs/>
          <w:sz w:val="24"/>
          <w:szCs w:val="24"/>
          <w:lang w:eastAsia="ru-RU"/>
        </w:rPr>
        <w:t xml:space="preserve">дети умеют ориентироваться на шахматной доске; играть каждой фигурой в отдельности и в совокупности с другими фигурами без нарушения шахматных правил; правильно располагать шахматную доску между </w:t>
      </w:r>
      <w:proofErr w:type="spellStart"/>
      <w:r w:rsidRPr="006B414F">
        <w:rPr>
          <w:rFonts w:ascii="Times New Roman" w:hAnsi="Times New Roman"/>
          <w:bCs/>
          <w:sz w:val="24"/>
          <w:szCs w:val="24"/>
          <w:lang w:eastAsia="ru-RU"/>
        </w:rPr>
        <w:t>партнѐрами</w:t>
      </w:r>
      <w:proofErr w:type="spellEnd"/>
      <w:r w:rsidRPr="006B414F">
        <w:rPr>
          <w:rFonts w:ascii="Times New Roman" w:hAnsi="Times New Roman"/>
          <w:bCs/>
          <w:sz w:val="24"/>
          <w:szCs w:val="24"/>
          <w:lang w:eastAsia="ru-RU"/>
        </w:rPr>
        <w:t>; правильно располагать фигуры перед игрой.</w:t>
      </w:r>
      <w:r w:rsidRPr="006B414F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2E6A16" w:rsidRPr="006B414F" w:rsidRDefault="002E6A16" w:rsidP="00BE04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E6A16" w:rsidRDefault="002E6A16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03" w:rsidRDefault="00527E03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03" w:rsidRDefault="00527E03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03" w:rsidRDefault="00527E03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03" w:rsidRDefault="00527E03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03" w:rsidRDefault="00527E03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03" w:rsidRPr="006B414F" w:rsidRDefault="00527E03" w:rsidP="00B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662" w:rsidRDefault="00EC504C" w:rsidP="00BE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14F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</w:t>
      </w:r>
    </w:p>
    <w:p w:rsidR="00527E03" w:rsidRPr="006B414F" w:rsidRDefault="00527E03" w:rsidP="00BE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9"/>
        <w:gridCol w:w="2816"/>
        <w:gridCol w:w="28"/>
        <w:gridCol w:w="5009"/>
      </w:tblGrid>
      <w:tr w:rsidR="00A5233D" w:rsidRPr="006B414F" w:rsidTr="00DE569D">
        <w:tc>
          <w:tcPr>
            <w:tcW w:w="2093" w:type="dxa"/>
          </w:tcPr>
          <w:p w:rsidR="0069053B" w:rsidRPr="006B414F" w:rsidRDefault="0069053B" w:rsidP="00527E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37" w:type="dxa"/>
            <w:gridSpan w:val="2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A5233D" w:rsidRPr="006B414F" w:rsidTr="00DE569D">
        <w:tc>
          <w:tcPr>
            <w:tcW w:w="9965" w:type="dxa"/>
            <w:gridSpan w:val="5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A5233D" w:rsidRPr="006B414F" w:rsidTr="00DE569D">
        <w:trPr>
          <w:trHeight w:val="475"/>
        </w:trPr>
        <w:tc>
          <w:tcPr>
            <w:tcW w:w="2093" w:type="dxa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5037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знания о шахматной доске</w:t>
            </w:r>
          </w:p>
        </w:tc>
      </w:tr>
      <w:tr w:rsidR="00A5233D" w:rsidRPr="006B414F" w:rsidTr="00DE569D">
        <w:tc>
          <w:tcPr>
            <w:tcW w:w="2093" w:type="dxa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5037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знания о шахматной доске</w:t>
            </w:r>
          </w:p>
        </w:tc>
      </w:tr>
      <w:tr w:rsidR="00A5233D" w:rsidRPr="006B414F" w:rsidTr="00DE569D">
        <w:tc>
          <w:tcPr>
            <w:tcW w:w="2093" w:type="dxa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5037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шахматными фигурами</w:t>
            </w:r>
          </w:p>
        </w:tc>
      </w:tr>
      <w:tr w:rsidR="00A5233D" w:rsidRPr="006B414F" w:rsidTr="00DE569D">
        <w:tc>
          <w:tcPr>
            <w:tcW w:w="2093" w:type="dxa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69053B" w:rsidRPr="006B414F" w:rsidRDefault="00EA5EEE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5037" w:type="dxa"/>
            <w:gridSpan w:val="2"/>
          </w:tcPr>
          <w:p w:rsidR="0069053B" w:rsidRPr="006B414F" w:rsidRDefault="00BD6828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шахматных фигурах</w:t>
            </w:r>
          </w:p>
        </w:tc>
      </w:tr>
      <w:tr w:rsidR="00A5233D" w:rsidRPr="006B414F" w:rsidTr="00DE569D">
        <w:tc>
          <w:tcPr>
            <w:tcW w:w="9965" w:type="dxa"/>
            <w:gridSpan w:val="5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D6828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5037" w:type="dxa"/>
            <w:gridSpan w:val="2"/>
          </w:tcPr>
          <w:p w:rsidR="00EF0F88" w:rsidRPr="006B414F" w:rsidRDefault="00BD6828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новыми понятиями и правилами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D6828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5037" w:type="dxa"/>
            <w:gridSpan w:val="2"/>
          </w:tcPr>
          <w:p w:rsidR="00EF0F88" w:rsidRPr="006B414F" w:rsidRDefault="00BD6828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начальной расстановкой фигур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611EE7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Ладья</w:t>
            </w:r>
          </w:p>
        </w:tc>
        <w:tc>
          <w:tcPr>
            <w:tcW w:w="5037" w:type="dxa"/>
            <w:gridSpan w:val="2"/>
          </w:tcPr>
          <w:p w:rsidR="00EF0F88" w:rsidRPr="006B414F" w:rsidRDefault="00611EE7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шахматной фигурой «ладья»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611EE7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Ладья</w:t>
            </w:r>
          </w:p>
        </w:tc>
        <w:tc>
          <w:tcPr>
            <w:tcW w:w="5037" w:type="dxa"/>
            <w:gridSpan w:val="2"/>
          </w:tcPr>
          <w:p w:rsidR="00EF0F88" w:rsidRPr="006B414F" w:rsidRDefault="00611EE7" w:rsidP="00BE042A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6B414F">
              <w:rPr>
                <w:rFonts w:cs="Times New Roman"/>
                <w:shd w:val="clear" w:color="auto" w:fill="FFFFFF"/>
              </w:rPr>
              <w:t>Продолжать знакомить детей с шахматной фигурой «ладья»</w:t>
            </w:r>
          </w:p>
        </w:tc>
      </w:tr>
      <w:tr w:rsidR="00A5233D" w:rsidRPr="006B414F" w:rsidTr="00527E03">
        <w:trPr>
          <w:trHeight w:val="439"/>
        </w:trPr>
        <w:tc>
          <w:tcPr>
            <w:tcW w:w="9965" w:type="dxa"/>
            <w:gridSpan w:val="5"/>
          </w:tcPr>
          <w:p w:rsidR="0069053B" w:rsidRDefault="0069053B" w:rsidP="00BE042A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  <w:b/>
                <w:i/>
              </w:rPr>
            </w:pPr>
            <w:r w:rsidRPr="006B414F">
              <w:rPr>
                <w:rFonts w:cs="Times New Roman"/>
                <w:b/>
                <w:i/>
              </w:rPr>
              <w:t>Ноябрь</w:t>
            </w:r>
          </w:p>
          <w:p w:rsidR="00527E03" w:rsidRPr="006B414F" w:rsidRDefault="00527E03" w:rsidP="00BE042A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611EE7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Ладья</w:t>
            </w:r>
          </w:p>
        </w:tc>
        <w:tc>
          <w:tcPr>
            <w:tcW w:w="5037" w:type="dxa"/>
            <w:gridSpan w:val="2"/>
          </w:tcPr>
          <w:p w:rsidR="00EF0F88" w:rsidRPr="006B414F" w:rsidRDefault="00611EE7" w:rsidP="00BE042A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6B414F">
              <w:rPr>
                <w:rFonts w:cs="Times New Roman"/>
              </w:rPr>
              <w:t>Закрепить полученные знания детей о шахматной фигуре «ладья» в игровой практике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Ладья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6B414F">
              <w:rPr>
                <w:rFonts w:cs="Times New Roman"/>
              </w:rPr>
              <w:t>Повторить и закрепить данные детям знания о шахматной фигуре «ладья»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Слон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6B414F">
              <w:rPr>
                <w:rFonts w:cs="Times New Roman"/>
                <w:shd w:val="clear" w:color="auto" w:fill="FFFFFF"/>
              </w:rPr>
              <w:t>Познакомить детей с шахматной фигурой «слон»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Слон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шахматной фигурой, з</w:t>
            </w: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акрепить полученные знания детей о шахматной фигуре «слон» в игровой практике</w:t>
            </w:r>
          </w:p>
        </w:tc>
      </w:tr>
      <w:tr w:rsidR="00A5233D" w:rsidRPr="006B414F" w:rsidTr="00DE569D">
        <w:tc>
          <w:tcPr>
            <w:tcW w:w="9965" w:type="dxa"/>
            <w:gridSpan w:val="5"/>
          </w:tcPr>
          <w:p w:rsidR="00527E03" w:rsidRPr="00527E03" w:rsidRDefault="0069053B" w:rsidP="00527E0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8F11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детей в игровой практике на шахматной доске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детей в игровой практике на шахматной доске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Ферзь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шахматной фигурой «ферзь»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Ферзь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шахматной фигурой «ферзь»</w:t>
            </w:r>
          </w:p>
        </w:tc>
      </w:tr>
      <w:tr w:rsidR="00A5233D" w:rsidRPr="006B414F" w:rsidTr="00DE569D">
        <w:tc>
          <w:tcPr>
            <w:tcW w:w="9965" w:type="dxa"/>
            <w:gridSpan w:val="5"/>
          </w:tcPr>
          <w:p w:rsidR="0069053B" w:rsidRPr="006B414F" w:rsidRDefault="0069053B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9A285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7" w:type="dxa"/>
            <w:gridSpan w:val="2"/>
          </w:tcPr>
          <w:p w:rsidR="00EF0F88" w:rsidRPr="006B414F" w:rsidRDefault="009A285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33D" w:rsidRPr="006B414F" w:rsidTr="00DE569D">
        <w:tc>
          <w:tcPr>
            <w:tcW w:w="2093" w:type="dxa"/>
          </w:tcPr>
          <w:p w:rsidR="00EF0F88" w:rsidRPr="006B414F" w:rsidRDefault="00EF0F88" w:rsidP="00BE0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Ферзь</w:t>
            </w:r>
          </w:p>
        </w:tc>
        <w:tc>
          <w:tcPr>
            <w:tcW w:w="5037" w:type="dxa"/>
            <w:gridSpan w:val="2"/>
          </w:tcPr>
          <w:p w:rsidR="00EF0F88" w:rsidRPr="006B414F" w:rsidRDefault="00B6232A" w:rsidP="00BE0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детей в игровой практике на шахматной доске</w:t>
            </w:r>
          </w:p>
        </w:tc>
      </w:tr>
      <w:tr w:rsidR="00B6232A" w:rsidRPr="006B414F" w:rsidTr="00DE569D">
        <w:tc>
          <w:tcPr>
            <w:tcW w:w="2093" w:type="dxa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B6232A" w:rsidRPr="006B414F" w:rsidRDefault="00B6232A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Конь</w:t>
            </w:r>
          </w:p>
        </w:tc>
        <w:tc>
          <w:tcPr>
            <w:tcW w:w="5037" w:type="dxa"/>
            <w:gridSpan w:val="2"/>
          </w:tcPr>
          <w:p w:rsidR="00B6232A" w:rsidRPr="006B414F" w:rsidRDefault="00B6232A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шахматной фигурой «конь»</w:t>
            </w:r>
          </w:p>
        </w:tc>
      </w:tr>
      <w:tr w:rsidR="00B6232A" w:rsidRPr="006B414F" w:rsidTr="00DE569D">
        <w:tc>
          <w:tcPr>
            <w:tcW w:w="2093" w:type="dxa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B6232A" w:rsidRPr="006B414F" w:rsidRDefault="00B6232A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Конь</w:t>
            </w:r>
          </w:p>
        </w:tc>
        <w:tc>
          <w:tcPr>
            <w:tcW w:w="5037" w:type="dxa"/>
            <w:gridSpan w:val="2"/>
          </w:tcPr>
          <w:p w:rsidR="00B6232A" w:rsidRPr="006B414F" w:rsidRDefault="00B6232A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шахматной фигурой</w:t>
            </w:r>
          </w:p>
        </w:tc>
      </w:tr>
      <w:tr w:rsidR="00B6232A" w:rsidRPr="006B414F" w:rsidTr="00DE569D">
        <w:tc>
          <w:tcPr>
            <w:tcW w:w="9965" w:type="dxa"/>
            <w:gridSpan w:val="5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B6232A" w:rsidRPr="006B414F" w:rsidTr="00DE569D">
        <w:tc>
          <w:tcPr>
            <w:tcW w:w="2093" w:type="dxa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Конь</w:t>
            </w:r>
          </w:p>
        </w:tc>
        <w:tc>
          <w:tcPr>
            <w:tcW w:w="5037" w:type="dxa"/>
            <w:gridSpan w:val="2"/>
          </w:tcPr>
          <w:p w:rsidR="00B6232A" w:rsidRPr="006B414F" w:rsidRDefault="00B6232A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детей в игровой практике на шахматной доске</w:t>
            </w:r>
          </w:p>
        </w:tc>
      </w:tr>
      <w:tr w:rsidR="00B6232A" w:rsidRPr="006B414F" w:rsidTr="00DE569D">
        <w:tc>
          <w:tcPr>
            <w:tcW w:w="2093" w:type="dxa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B6232A" w:rsidRPr="006B414F" w:rsidRDefault="00E84BB3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Шахматная фигура </w:t>
            </w: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5037" w:type="dxa"/>
            <w:gridSpan w:val="2"/>
          </w:tcPr>
          <w:p w:rsidR="00B6232A" w:rsidRPr="006B414F" w:rsidRDefault="00E84BB3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шахматной фигурой «пешкой»</w:t>
            </w:r>
          </w:p>
        </w:tc>
      </w:tr>
      <w:tr w:rsidR="00B6232A" w:rsidRPr="006B414F" w:rsidTr="00DE569D">
        <w:tc>
          <w:tcPr>
            <w:tcW w:w="2093" w:type="dxa"/>
          </w:tcPr>
          <w:p w:rsidR="00B6232A" w:rsidRPr="006B414F" w:rsidRDefault="00B6232A" w:rsidP="00B623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B6232A" w:rsidRPr="006B414F" w:rsidRDefault="00E84BB3" w:rsidP="00B623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Шахматная фигура </w:t>
            </w:r>
            <w:r w:rsidRPr="006B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5037" w:type="dxa"/>
            <w:gridSpan w:val="2"/>
          </w:tcPr>
          <w:p w:rsidR="00B6232A" w:rsidRPr="006B414F" w:rsidRDefault="00E84BB3" w:rsidP="00B6232A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6B414F">
              <w:rPr>
                <w:rFonts w:cs="Times New Roman"/>
                <w:shd w:val="clear" w:color="auto" w:fill="FFFFFF"/>
              </w:rPr>
              <w:t>Продолжать знакомить детей с шахматной фигурой «пешка»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фигура Король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Познакомить детей с шахматной фигурой «король»</w:t>
            </w:r>
          </w:p>
        </w:tc>
      </w:tr>
      <w:tr w:rsidR="00F14AB8" w:rsidRPr="006B414F" w:rsidTr="00DE569D">
        <w:tc>
          <w:tcPr>
            <w:tcW w:w="9965" w:type="dxa"/>
            <w:gridSpan w:val="5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  <w:b/>
                <w:i/>
              </w:rPr>
            </w:pPr>
            <w:r w:rsidRPr="006B414F">
              <w:rPr>
                <w:rFonts w:cs="Times New Roman"/>
                <w:b/>
                <w:i/>
              </w:rPr>
              <w:t>Март</w:t>
            </w:r>
          </w:p>
          <w:p w:rsidR="00F14AB8" w:rsidRPr="006B414F" w:rsidRDefault="00F14AB8" w:rsidP="00F14AB8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</w:rPr>
            </w:pP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Познакомить детей с новым понятием «шах», учить находить позиции, в которых объявлен шах, в ряду остальных, где шаха нет.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 и мат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Вспомнить значение понятия «шах». Познакомить с новым понятием «мат»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викторина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Развивать познавательную деятельность, учить работать в команде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Шахматные часы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Познакомить детей с часами, которыми пользуются шахматисты во время партии</w:t>
            </w:r>
          </w:p>
        </w:tc>
      </w:tr>
      <w:tr w:rsidR="00F14AB8" w:rsidRPr="006B414F" w:rsidTr="00DE569D">
        <w:tc>
          <w:tcPr>
            <w:tcW w:w="9965" w:type="dxa"/>
            <w:gridSpan w:val="5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  <w:b/>
                <w:i/>
              </w:rPr>
            </w:pPr>
            <w:r w:rsidRPr="006B414F">
              <w:rPr>
                <w:rFonts w:cs="Times New Roman"/>
                <w:b/>
                <w:i/>
              </w:rPr>
              <w:t>Апрель</w:t>
            </w:r>
          </w:p>
          <w:p w:rsidR="00F14AB8" w:rsidRPr="006B414F" w:rsidRDefault="00F14AB8" w:rsidP="00F14AB8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</w:rPr>
            </w:pP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 в один ход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Вспомнить значение понятия «мат». Познакомить с новым понятием – «мат в один ход»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Ничья и пат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Познакомить детей с новыми понятиями – «ничья» и «пат»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Style w:val="c27"/>
                <w:rFonts w:cs="Times New Roman"/>
              </w:rPr>
              <w:t>Познакомить детей с новыми понятиями: «рокировка», длинная и короткая рокировка». Познакомить с правилами рокировки</w:t>
            </w:r>
          </w:p>
        </w:tc>
      </w:tr>
      <w:tr w:rsidR="00F14AB8" w:rsidRPr="006B414F" w:rsidTr="00DE569D">
        <w:tc>
          <w:tcPr>
            <w:tcW w:w="2093" w:type="dxa"/>
          </w:tcPr>
          <w:p w:rsidR="00F14AB8" w:rsidRPr="006B414F" w:rsidRDefault="00F14AB8" w:rsidP="00F14A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  <w:gridSpan w:val="2"/>
          </w:tcPr>
          <w:p w:rsidR="00F14AB8" w:rsidRPr="006B414F" w:rsidRDefault="00F14AB8" w:rsidP="00F14AB8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родилась игра в шахматы?</w:t>
            </w:r>
          </w:p>
        </w:tc>
        <w:tc>
          <w:tcPr>
            <w:tcW w:w="5037" w:type="dxa"/>
            <w:gridSpan w:val="2"/>
          </w:tcPr>
          <w:p w:rsidR="00F14AB8" w:rsidRPr="006B414F" w:rsidRDefault="00F14AB8" w:rsidP="00F14AB8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6B414F">
              <w:rPr>
                <w:rFonts w:cs="Times New Roman"/>
                <w:shd w:val="clear" w:color="auto" w:fill="FFFFFF"/>
              </w:rPr>
              <w:t>Знакомить с историей шахматной игры</w:t>
            </w:r>
          </w:p>
        </w:tc>
      </w:tr>
      <w:tr w:rsidR="00F14AB8" w:rsidRPr="006B414F" w:rsidTr="00DE569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965" w:type="dxa"/>
            <w:gridSpan w:val="5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F14AB8" w:rsidRPr="006B414F" w:rsidTr="00DE569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12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44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009" w:type="dxa"/>
          </w:tcPr>
          <w:p w:rsidR="00F14AB8" w:rsidRPr="006B414F" w:rsidRDefault="00F14AB8" w:rsidP="00F1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ведения шахматной игры, закреплять полученные знания с помощью индивидуальных игр-заданий</w:t>
            </w:r>
          </w:p>
        </w:tc>
      </w:tr>
      <w:tr w:rsidR="00F14AB8" w:rsidRPr="006B414F" w:rsidTr="00DE569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12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844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009" w:type="dxa"/>
          </w:tcPr>
          <w:p w:rsidR="00F14AB8" w:rsidRPr="006B414F" w:rsidRDefault="00F14AB8" w:rsidP="00F1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ведения шахматной игры, закреплять полученные знания с помощью индивидуальных игр-заданий</w:t>
            </w:r>
          </w:p>
        </w:tc>
      </w:tr>
      <w:tr w:rsidR="00F14AB8" w:rsidRPr="006B414F" w:rsidTr="00DE569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12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44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009" w:type="dxa"/>
          </w:tcPr>
          <w:p w:rsidR="00F14AB8" w:rsidRPr="006B414F" w:rsidRDefault="00F14AB8" w:rsidP="00F1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ведения шахматной игры, закреплять полученные знания с помощью индивидуальных игр-заданий</w:t>
            </w:r>
          </w:p>
        </w:tc>
      </w:tr>
      <w:tr w:rsidR="00F14AB8" w:rsidRPr="006B414F" w:rsidTr="00DE569D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112" w:type="dxa"/>
            <w:gridSpan w:val="2"/>
          </w:tcPr>
          <w:p w:rsidR="00F14AB8" w:rsidRPr="006B414F" w:rsidRDefault="00F14AB8" w:rsidP="00F1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7853" w:type="dxa"/>
            <w:gridSpan w:val="3"/>
          </w:tcPr>
          <w:p w:rsidR="00F14AB8" w:rsidRPr="006B414F" w:rsidRDefault="00F14AB8" w:rsidP="00F1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Отчёт</w:t>
            </w:r>
          </w:p>
        </w:tc>
      </w:tr>
    </w:tbl>
    <w:p w:rsidR="0069053B" w:rsidRPr="006B414F" w:rsidRDefault="0069053B" w:rsidP="00BE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9053B" w:rsidRPr="006B414F" w:rsidSect="00B04F8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91D"/>
    <w:multiLevelType w:val="hybridMultilevel"/>
    <w:tmpl w:val="CC58C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6F5"/>
    <w:multiLevelType w:val="hybridMultilevel"/>
    <w:tmpl w:val="CE8C8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68795E"/>
    <w:multiLevelType w:val="hybridMultilevel"/>
    <w:tmpl w:val="DB6A2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94A32"/>
    <w:multiLevelType w:val="hybridMultilevel"/>
    <w:tmpl w:val="981C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27A9A"/>
    <w:multiLevelType w:val="hybridMultilevel"/>
    <w:tmpl w:val="7A824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FF"/>
    <w:rsid w:val="00013B37"/>
    <w:rsid w:val="00093C46"/>
    <w:rsid w:val="000D1200"/>
    <w:rsid w:val="00153CB0"/>
    <w:rsid w:val="00174427"/>
    <w:rsid w:val="001B361F"/>
    <w:rsid w:val="001D369A"/>
    <w:rsid w:val="001E5E52"/>
    <w:rsid w:val="00204A57"/>
    <w:rsid w:val="00232C97"/>
    <w:rsid w:val="002615C9"/>
    <w:rsid w:val="002A5BDE"/>
    <w:rsid w:val="002B6A4B"/>
    <w:rsid w:val="002E6A16"/>
    <w:rsid w:val="003170B0"/>
    <w:rsid w:val="00334C8F"/>
    <w:rsid w:val="00356B85"/>
    <w:rsid w:val="003B2350"/>
    <w:rsid w:val="003B710D"/>
    <w:rsid w:val="003C7AE5"/>
    <w:rsid w:val="003D62C2"/>
    <w:rsid w:val="004212F7"/>
    <w:rsid w:val="00424713"/>
    <w:rsid w:val="00452326"/>
    <w:rsid w:val="00460C23"/>
    <w:rsid w:val="00462E59"/>
    <w:rsid w:val="00476253"/>
    <w:rsid w:val="00483CB2"/>
    <w:rsid w:val="004B18D4"/>
    <w:rsid w:val="004D2535"/>
    <w:rsid w:val="00527E03"/>
    <w:rsid w:val="00534AEB"/>
    <w:rsid w:val="0054798B"/>
    <w:rsid w:val="00565EEC"/>
    <w:rsid w:val="005B15EF"/>
    <w:rsid w:val="005B4EBA"/>
    <w:rsid w:val="005C126C"/>
    <w:rsid w:val="006039FF"/>
    <w:rsid w:val="00611EE7"/>
    <w:rsid w:val="0062522E"/>
    <w:rsid w:val="00635BB1"/>
    <w:rsid w:val="006613FC"/>
    <w:rsid w:val="00664049"/>
    <w:rsid w:val="006807D3"/>
    <w:rsid w:val="00685A75"/>
    <w:rsid w:val="0069053B"/>
    <w:rsid w:val="00697B73"/>
    <w:rsid w:val="006B414F"/>
    <w:rsid w:val="006D325B"/>
    <w:rsid w:val="006E3B15"/>
    <w:rsid w:val="00710C0B"/>
    <w:rsid w:val="007225B0"/>
    <w:rsid w:val="00754095"/>
    <w:rsid w:val="007575FE"/>
    <w:rsid w:val="00774242"/>
    <w:rsid w:val="007779EC"/>
    <w:rsid w:val="007D6FFE"/>
    <w:rsid w:val="00816F14"/>
    <w:rsid w:val="00821310"/>
    <w:rsid w:val="0082398D"/>
    <w:rsid w:val="00877B5D"/>
    <w:rsid w:val="00886A56"/>
    <w:rsid w:val="008958FA"/>
    <w:rsid w:val="00896F57"/>
    <w:rsid w:val="008A6659"/>
    <w:rsid w:val="008C7ADD"/>
    <w:rsid w:val="008D41E5"/>
    <w:rsid w:val="008D4E7D"/>
    <w:rsid w:val="008D5338"/>
    <w:rsid w:val="008E4BDD"/>
    <w:rsid w:val="008F1158"/>
    <w:rsid w:val="008F3C27"/>
    <w:rsid w:val="008F6CD3"/>
    <w:rsid w:val="0090421D"/>
    <w:rsid w:val="009460B5"/>
    <w:rsid w:val="009533C8"/>
    <w:rsid w:val="00966077"/>
    <w:rsid w:val="00987A89"/>
    <w:rsid w:val="009925A4"/>
    <w:rsid w:val="009938A3"/>
    <w:rsid w:val="009966B6"/>
    <w:rsid w:val="009A285A"/>
    <w:rsid w:val="00A40662"/>
    <w:rsid w:val="00A5233D"/>
    <w:rsid w:val="00A70533"/>
    <w:rsid w:val="00AD0B7B"/>
    <w:rsid w:val="00AF7D36"/>
    <w:rsid w:val="00B04F8B"/>
    <w:rsid w:val="00B36F78"/>
    <w:rsid w:val="00B42FBD"/>
    <w:rsid w:val="00B6098C"/>
    <w:rsid w:val="00B6232A"/>
    <w:rsid w:val="00B861AA"/>
    <w:rsid w:val="00B91E2C"/>
    <w:rsid w:val="00B94385"/>
    <w:rsid w:val="00BB05A2"/>
    <w:rsid w:val="00BB48B7"/>
    <w:rsid w:val="00BD6828"/>
    <w:rsid w:val="00BE042A"/>
    <w:rsid w:val="00C0543E"/>
    <w:rsid w:val="00C52FE6"/>
    <w:rsid w:val="00C5400C"/>
    <w:rsid w:val="00C70ECD"/>
    <w:rsid w:val="00C752D2"/>
    <w:rsid w:val="00CA6C68"/>
    <w:rsid w:val="00CA7757"/>
    <w:rsid w:val="00CB4022"/>
    <w:rsid w:val="00CC2249"/>
    <w:rsid w:val="00CF23DB"/>
    <w:rsid w:val="00D071DA"/>
    <w:rsid w:val="00D244B0"/>
    <w:rsid w:val="00D82DF1"/>
    <w:rsid w:val="00D91718"/>
    <w:rsid w:val="00DA12F3"/>
    <w:rsid w:val="00DC1EC3"/>
    <w:rsid w:val="00DD383E"/>
    <w:rsid w:val="00DE569D"/>
    <w:rsid w:val="00E05489"/>
    <w:rsid w:val="00E310E7"/>
    <w:rsid w:val="00E379FE"/>
    <w:rsid w:val="00E775EA"/>
    <w:rsid w:val="00E84BB3"/>
    <w:rsid w:val="00E87EBA"/>
    <w:rsid w:val="00EA5EEE"/>
    <w:rsid w:val="00EC504C"/>
    <w:rsid w:val="00EF0F88"/>
    <w:rsid w:val="00F14AB8"/>
    <w:rsid w:val="00F4642B"/>
    <w:rsid w:val="00F92368"/>
    <w:rsid w:val="00FB4F43"/>
    <w:rsid w:val="00FB643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2E0"/>
  <w15:docId w15:val="{2378F8D3-F830-4BD2-9983-081CC95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  <w:style w:type="character" w:styleId="ab">
    <w:name w:val="Hyperlink"/>
    <w:basedOn w:val="a0"/>
    <w:uiPriority w:val="99"/>
    <w:semiHidden/>
    <w:unhideWhenUsed/>
    <w:rsid w:val="00D071D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071DA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424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metodicheskiy-kabinet/proektnaya-deyatelnost/news5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2020-09-02T07:01:00Z</cp:lastPrinted>
  <dcterms:created xsi:type="dcterms:W3CDTF">2019-06-11T03:19:00Z</dcterms:created>
  <dcterms:modified xsi:type="dcterms:W3CDTF">2020-09-02T07:01:00Z</dcterms:modified>
</cp:coreProperties>
</file>